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8604B" w14:textId="25891292" w:rsidR="00CF7ACF" w:rsidRDefault="00CF7ACF" w:rsidP="00CF7ACF">
      <w:pPr>
        <w:spacing w:after="240"/>
        <w:jc w:val="center"/>
        <w:rPr>
          <w:b/>
          <w:sz w:val="18"/>
          <w:szCs w:val="18"/>
        </w:rPr>
      </w:pPr>
      <w:bookmarkStart w:id="0" w:name="_Toc445385359"/>
      <w:bookmarkStart w:id="1" w:name="_Toc445385613"/>
      <w:r>
        <w:rPr>
          <w:noProof/>
          <w:snapToGrid/>
          <w:lang w:val="bg-BG" w:eastAsia="bg-BG"/>
        </w:rPr>
        <w:drawing>
          <wp:anchor distT="0" distB="0" distL="114300" distR="114300" simplePos="0" relativeHeight="251659264" behindDoc="0" locked="0" layoutInCell="1" allowOverlap="1" wp14:anchorId="1DCF85B0" wp14:editId="34F59892">
            <wp:simplePos x="0" y="0"/>
            <wp:positionH relativeFrom="column">
              <wp:posOffset>6750050</wp:posOffset>
            </wp:positionH>
            <wp:positionV relativeFrom="paragraph">
              <wp:posOffset>-74295</wp:posOffset>
            </wp:positionV>
            <wp:extent cx="1019175" cy="86677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pic:spPr>
                </pic:pic>
              </a:graphicData>
            </a:graphic>
            <wp14:sizeRelH relativeFrom="page">
              <wp14:pctWidth>0</wp14:pctWidth>
            </wp14:sizeRelH>
            <wp14:sizeRelV relativeFrom="page">
              <wp14:pctHeight>0</wp14:pctHeight>
            </wp14:sizeRelV>
          </wp:anchor>
        </w:drawing>
      </w:r>
      <w:r>
        <w:rPr>
          <w:noProof/>
          <w:snapToGrid/>
          <w:lang w:val="bg-BG" w:eastAsia="bg-BG"/>
        </w:rPr>
        <w:drawing>
          <wp:anchor distT="0" distB="0" distL="114300" distR="114300" simplePos="0" relativeHeight="251660288" behindDoc="0" locked="0" layoutInCell="1" allowOverlap="1" wp14:anchorId="2E58C021" wp14:editId="169A3525">
            <wp:simplePos x="0" y="0"/>
            <wp:positionH relativeFrom="column">
              <wp:posOffset>1597660</wp:posOffset>
            </wp:positionH>
            <wp:positionV relativeFrom="paragraph">
              <wp:posOffset>-137795</wp:posOffset>
            </wp:positionV>
            <wp:extent cx="1012190" cy="10483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190" cy="1048385"/>
                    </a:xfrm>
                    <a:prstGeom prst="rect">
                      <a:avLst/>
                    </a:prstGeom>
                    <a:noFill/>
                  </pic:spPr>
                </pic:pic>
              </a:graphicData>
            </a:graphic>
            <wp14:sizeRelH relativeFrom="page">
              <wp14:pctWidth>0</wp14:pctWidth>
            </wp14:sizeRelH>
            <wp14:sizeRelV relativeFrom="page">
              <wp14:pctHeight>0</wp14:pctHeight>
            </wp14:sizeRelV>
          </wp:anchor>
        </w:drawing>
      </w:r>
      <w:r>
        <w:rPr>
          <w:b/>
          <w:sz w:val="18"/>
          <w:szCs w:val="18"/>
        </w:rPr>
        <w:t>ВОДЕНО ОТ ОБЩНОСТИТЕ МЕСТНО РАЗВИТИЕ</w:t>
      </w:r>
    </w:p>
    <w:p w14:paraId="367D6903" w14:textId="73623A47" w:rsidR="00CF7ACF" w:rsidRDefault="00CF7ACF" w:rsidP="00CF7ACF">
      <w:pPr>
        <w:spacing w:after="240"/>
        <w:jc w:val="center"/>
        <w:rPr>
          <w:b/>
          <w:sz w:val="18"/>
          <w:szCs w:val="18"/>
          <w:lang w:val="bg-BG"/>
        </w:rPr>
      </w:pPr>
      <w:r>
        <w:rPr>
          <w:b/>
          <w:sz w:val="18"/>
          <w:szCs w:val="18"/>
        </w:rPr>
        <w:t>МИГ „</w:t>
      </w:r>
      <w:r w:rsidR="00ED166D">
        <w:rPr>
          <w:b/>
          <w:sz w:val="18"/>
          <w:szCs w:val="18"/>
          <w:lang w:val="bg-BG"/>
        </w:rPr>
        <w:t>Лясковец – Стражица“</w:t>
      </w:r>
    </w:p>
    <w:p w14:paraId="1D74D2B5" w14:textId="77777777" w:rsidR="00CF7ACF" w:rsidRDefault="00CF7ACF" w:rsidP="00CF7ACF">
      <w:pPr>
        <w:spacing w:after="240"/>
        <w:jc w:val="center"/>
        <w:rPr>
          <w:b/>
          <w:sz w:val="18"/>
          <w:szCs w:val="18"/>
          <w:lang w:val="bg-BG"/>
        </w:rPr>
      </w:pPr>
    </w:p>
    <w:p w14:paraId="25C41AD5" w14:textId="77777777" w:rsidR="00CF7ACF" w:rsidRDefault="00CF7ACF" w:rsidP="00CF7ACF">
      <w:pPr>
        <w:spacing w:after="240"/>
        <w:jc w:val="center"/>
        <w:rPr>
          <w:b/>
          <w:sz w:val="18"/>
          <w:szCs w:val="18"/>
          <w:lang w:val="bg-BG"/>
        </w:rPr>
      </w:pPr>
    </w:p>
    <w:p w14:paraId="27FA4769" w14:textId="04326C63" w:rsidR="006E1FED" w:rsidRPr="006E1FED" w:rsidRDefault="006E1FED" w:rsidP="00CF7ACF">
      <w:pPr>
        <w:spacing w:after="240"/>
        <w:jc w:val="center"/>
        <w:rPr>
          <w:b/>
          <w:szCs w:val="24"/>
          <w:lang w:val="bg-BG"/>
        </w:rPr>
      </w:pPr>
      <w:r w:rsidRPr="006E1FED">
        <w:rPr>
          <w:b/>
          <w:szCs w:val="24"/>
          <w:lang w:val="bg-BG"/>
        </w:rPr>
        <w:t>ТАБЛИЦА ЗА ОЦЕНКА НА АДМИНИСТРАТИВНОТО СЪОТВЕТСТВИЕ И ДОПУСТИМОСТТА</w:t>
      </w:r>
      <w:bookmarkEnd w:id="0"/>
      <w:bookmarkEnd w:id="1"/>
    </w:p>
    <w:p w14:paraId="54382562" w14:textId="5613AF3E" w:rsidR="006E1FED" w:rsidRPr="001F6118" w:rsidRDefault="00E95612" w:rsidP="002C3683">
      <w:pPr>
        <w:tabs>
          <w:tab w:val="left" w:pos="4820"/>
        </w:tabs>
        <w:spacing w:after="240"/>
        <w:jc w:val="center"/>
        <w:rPr>
          <w:b/>
          <w:snapToGrid/>
          <w:szCs w:val="24"/>
          <w:lang w:val="bg-BG"/>
        </w:rPr>
      </w:pPr>
      <w:r>
        <w:rPr>
          <w:b/>
          <w:snapToGrid/>
          <w:szCs w:val="24"/>
          <w:lang w:val="bg-BG"/>
        </w:rPr>
        <w:t>Процедура чрез подбор на проекти</w:t>
      </w:r>
      <w:r w:rsidR="006E1FED" w:rsidRPr="006E1FED">
        <w:rPr>
          <w:b/>
          <w:snapToGrid/>
          <w:szCs w:val="24"/>
          <w:lang w:val="bg-BG"/>
        </w:rPr>
        <w:t xml:space="preserve"> </w:t>
      </w:r>
      <w:r w:rsidR="00681273" w:rsidRPr="00681273">
        <w:rPr>
          <w:b/>
          <w:snapToGrid/>
          <w:szCs w:val="24"/>
          <w:lang w:val="bg-BG"/>
        </w:rPr>
        <w:t>BG05M9OP001-1.119 „МИГ Лясковец – Стражица Мярка МИГ 03 „По-добро здраве и работоспособност на заетите в икономиката на общините  Лясковец и Стражица“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594"/>
        <w:gridCol w:w="567"/>
        <w:gridCol w:w="709"/>
        <w:gridCol w:w="7087"/>
      </w:tblGrid>
      <w:tr w:rsidR="006E1FED" w:rsidRPr="006E1FED" w14:paraId="74D1B74E" w14:textId="77777777" w:rsidTr="002F013B">
        <w:trPr>
          <w:trHeight w:val="779"/>
        </w:trPr>
        <w:tc>
          <w:tcPr>
            <w:tcW w:w="15451" w:type="dxa"/>
            <w:gridSpan w:val="8"/>
            <w:shd w:val="clear" w:color="auto" w:fill="D9D9D9"/>
            <w:vAlign w:val="center"/>
          </w:tcPr>
          <w:p w14:paraId="08FF0A67" w14:textId="77777777"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3B3ED72D"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DF6B19"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2"/>
            <w:tcBorders>
              <w:bottom w:val="single" w:sz="4" w:space="0" w:color="auto"/>
            </w:tcBorders>
            <w:shd w:val="clear" w:color="auto" w:fill="F2F2F2"/>
            <w:vAlign w:val="center"/>
          </w:tcPr>
          <w:p w14:paraId="37749812"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DF6B19"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1D72A5AA" w:rsidR="006E1FED" w:rsidRPr="005A39A9"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E95612">
              <w:rPr>
                <w:rFonts w:eastAsia="Calibri"/>
                <w:snapToGrid/>
                <w:szCs w:val="24"/>
                <w:lang w:val="bg-BG"/>
              </w:rPr>
              <w:t xml:space="preserve"> </w:t>
            </w:r>
            <w:r w:rsidR="006E1FED" w:rsidRPr="004607B9">
              <w:rPr>
                <w:rFonts w:eastAsia="Calibri"/>
                <w:snapToGrid/>
                <w:szCs w:val="24"/>
                <w:lang w:val="bg-BG"/>
              </w:rPr>
              <w:t>Проектното предложение е подадено в срок</w:t>
            </w:r>
            <w:r w:rsidR="005E62C1">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4607B9"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5A39A9">
              <w:rPr>
                <w:rFonts w:eastAsia="Calibri"/>
                <w:snapToGrid/>
                <w:szCs w:val="24"/>
                <w:lang w:val="bg-BG"/>
              </w:rPr>
              <w:t xml:space="preserve"> </w:t>
            </w:r>
            <w:r w:rsidRPr="004607B9">
              <w:rPr>
                <w:rFonts w:eastAsia="Calibri"/>
                <w:snapToGrid/>
                <w:szCs w:val="24"/>
                <w:lang w:val="bg-BG"/>
              </w:rPr>
              <w:t>ИСУН 2020</w:t>
            </w:r>
          </w:p>
          <w:p w14:paraId="50FA6AA2"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31D9B875" w14:textId="655328D9" w:rsidR="009E7548" w:rsidRPr="007813C7" w:rsidRDefault="005E62C1" w:rsidP="00681273">
            <w:pPr>
              <w:spacing w:after="120"/>
              <w:jc w:val="both"/>
              <w:rPr>
                <w:rFonts w:eastAsia="Calibri"/>
                <w:snapToGrid/>
                <w:szCs w:val="24"/>
                <w:lang w:val="bg-BG"/>
              </w:rPr>
            </w:pPr>
            <w:r w:rsidRPr="005E62C1">
              <w:rPr>
                <w:rFonts w:eastAsia="Calibri"/>
                <w:snapToGrid/>
                <w:szCs w:val="24"/>
                <w:lang w:val="bg-BG"/>
              </w:rPr>
              <w:t>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Проектно предложение, регистрирано след крайния срок – 17:</w:t>
            </w:r>
            <w:r>
              <w:rPr>
                <w:rFonts w:eastAsia="Calibri"/>
                <w:snapToGrid/>
                <w:szCs w:val="24"/>
                <w:lang w:val="bg-BG"/>
              </w:rPr>
              <w:t xml:space="preserve">00 ч. на </w:t>
            </w:r>
            <w:r w:rsidR="00681273">
              <w:rPr>
                <w:rFonts w:eastAsia="Calibri"/>
                <w:snapToGrid/>
                <w:szCs w:val="24"/>
                <w:lang w:val="bg-BG"/>
              </w:rPr>
              <w:t>30.11.2020</w:t>
            </w:r>
            <w:r w:rsidR="000040A1">
              <w:rPr>
                <w:rFonts w:eastAsia="Calibri"/>
                <w:snapToGrid/>
                <w:szCs w:val="24"/>
                <w:lang w:val="bg-BG"/>
              </w:rPr>
              <w:t xml:space="preserve"> г</w:t>
            </w:r>
            <w:r w:rsidRPr="005E62C1">
              <w:rPr>
                <w:rFonts w:eastAsia="Calibri"/>
                <w:snapToGrid/>
                <w:szCs w:val="24"/>
                <w:lang w:val="bg-BG"/>
              </w:rPr>
              <w:t>., се отхвърля и няма да бъде разглеждано.</w:t>
            </w:r>
          </w:p>
        </w:tc>
      </w:tr>
      <w:tr w:rsidR="006E1FED" w:rsidRPr="00DF6B19"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5AC7FBA4"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E95612">
              <w:rPr>
                <w:snapToGrid/>
                <w:szCs w:val="24"/>
                <w:lang w:val="bg-BG"/>
              </w:rPr>
              <w:t xml:space="preserve"> </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7CF92B17"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DF71A3F" w14:textId="050A6666"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DF6B19" w14:paraId="6ED1AFFA" w14:textId="77777777" w:rsidTr="002F013B">
        <w:tc>
          <w:tcPr>
            <w:tcW w:w="5174" w:type="dxa"/>
            <w:tcBorders>
              <w:top w:val="single" w:sz="4" w:space="0" w:color="auto"/>
              <w:left w:val="single" w:sz="4" w:space="0" w:color="auto"/>
              <w:bottom w:val="single" w:sz="4" w:space="0" w:color="auto"/>
              <w:right w:val="single" w:sz="4" w:space="0" w:color="auto"/>
            </w:tcBorders>
          </w:tcPr>
          <w:p w14:paraId="0163C46B" w14:textId="505B35F4" w:rsidR="006E1FED" w:rsidRPr="005A39A9"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3</w:t>
            </w:r>
            <w:r w:rsidR="0056303B">
              <w:rPr>
                <w:rFonts w:eastAsia="Calibri"/>
                <w:snapToGrid/>
                <w:szCs w:val="24"/>
                <w:lang w:val="bg-BG"/>
              </w:rPr>
              <w:t>.</w:t>
            </w:r>
            <w:r w:rsidR="00E95612">
              <w:rPr>
                <w:rFonts w:eastAsia="Calibri"/>
                <w:snapToGrid/>
                <w:szCs w:val="24"/>
                <w:lang w:val="bg-BG"/>
              </w:rPr>
              <w:t xml:space="preserve"> </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20D26ECF" w14:textId="77777777" w:rsidR="00D252AA" w:rsidRDefault="003427D2" w:rsidP="00E95612">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w:t>
            </w:r>
            <w:r w:rsidR="00E95612">
              <w:rPr>
                <w:rFonts w:eastAsia="Calibri"/>
                <w:snapToGrid/>
                <w:szCs w:val="24"/>
                <w:lang w:val="bg-BG"/>
              </w:rPr>
              <w:t xml:space="preserve">само </w:t>
            </w:r>
            <w:r w:rsidR="00D252AA" w:rsidRPr="000F27E7">
              <w:rPr>
                <w:rFonts w:eastAsia="Calibri"/>
                <w:snapToGrid/>
                <w:szCs w:val="24"/>
                <w:lang w:val="bg-BG"/>
              </w:rPr>
              <w:t xml:space="preserve">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 xml:space="preserve">формулярът за </w:t>
            </w:r>
            <w:r w:rsidR="00D252AA" w:rsidRPr="000F27E7">
              <w:rPr>
                <w:rFonts w:eastAsia="Calibri"/>
                <w:snapToGrid/>
                <w:szCs w:val="24"/>
                <w:lang w:val="bg-BG"/>
              </w:rPr>
              <w:lastRenderedPageBreak/>
              <w:t xml:space="preserve">кандидатстване е подписан от всички </w:t>
            </w:r>
            <w:r w:rsidR="00E95612">
              <w:rPr>
                <w:rFonts w:eastAsia="Calibri"/>
                <w:snapToGrid/>
                <w:szCs w:val="24"/>
                <w:lang w:val="bg-BG"/>
              </w:rPr>
              <w:t>тях</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p w14:paraId="7CF0AAF7" w14:textId="77777777" w:rsidR="00896376" w:rsidRDefault="00896376" w:rsidP="00E95612">
            <w:pPr>
              <w:tabs>
                <w:tab w:val="left" w:pos="-284"/>
              </w:tabs>
              <w:spacing w:after="160" w:line="240" w:lineRule="exact"/>
              <w:jc w:val="both"/>
              <w:rPr>
                <w:rFonts w:eastAsia="Calibri"/>
                <w:snapToGrid/>
                <w:szCs w:val="24"/>
                <w:lang w:val="bg-BG"/>
              </w:rPr>
            </w:pPr>
          </w:p>
          <w:p w14:paraId="6B72ECAC" w14:textId="4A495047" w:rsidR="00896376" w:rsidRPr="0098110C" w:rsidRDefault="00896376" w:rsidP="00E95612">
            <w:pPr>
              <w:tabs>
                <w:tab w:val="left" w:pos="-284"/>
              </w:tabs>
              <w:spacing w:after="160" w:line="240" w:lineRule="exact"/>
              <w:jc w:val="both"/>
              <w:rPr>
                <w:rFonts w:eastAsia="Calibri"/>
                <w:snapToGrid/>
                <w:szCs w:val="24"/>
                <w:lang w:val="en-US"/>
              </w:rPr>
            </w:pPr>
          </w:p>
        </w:tc>
        <w:tc>
          <w:tcPr>
            <w:tcW w:w="638" w:type="dxa"/>
            <w:tcBorders>
              <w:top w:val="single" w:sz="4" w:space="0" w:color="auto"/>
              <w:left w:val="single" w:sz="4" w:space="0" w:color="auto"/>
              <w:bottom w:val="single" w:sz="4" w:space="0" w:color="auto"/>
              <w:right w:val="single" w:sz="4" w:space="0" w:color="auto"/>
            </w:tcBorders>
          </w:tcPr>
          <w:p w14:paraId="32EE7E58"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1BEBA" w14:textId="77777777"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0AEA75B"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7573A56" w14:textId="5E5CEC6F"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5A39A9">
              <w:rPr>
                <w:snapToGrid/>
                <w:color w:val="000000"/>
                <w:szCs w:val="24"/>
                <w:lang w:val="bg-BG"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5A39A9">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5A39A9">
              <w:rPr>
                <w:snapToGrid/>
                <w:color w:val="000000"/>
                <w:szCs w:val="24"/>
                <w:lang w:val="bg-BG" w:eastAsia="bg-BG"/>
              </w:rPr>
              <w:t>.</w:t>
            </w:r>
          </w:p>
          <w:p w14:paraId="5865AB6A"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F6DE7DC" w14:textId="70C666F6"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 xml:space="preserve">ще бъде </w:t>
            </w:r>
            <w:r w:rsidRPr="0032152C">
              <w:rPr>
                <w:snapToGrid/>
                <w:szCs w:val="24"/>
                <w:lang w:val="bg-BG"/>
              </w:rPr>
              <w:lastRenderedPageBreak/>
              <w:t>изискано от кандидата да подаде декларация в свободен текст, с която да се потвърди подаденото проектно предложение и съдържанието в него (подписана от лицето/та представляващо/и кандидата или упълномощено лице)</w:t>
            </w:r>
            <w:r w:rsidR="005E62C1">
              <w:rPr>
                <w:snapToGrid/>
                <w:szCs w:val="24"/>
                <w:lang w:val="bg-BG"/>
              </w:rPr>
              <w:t>.</w:t>
            </w:r>
          </w:p>
          <w:p w14:paraId="4664C168" w14:textId="2A29EEA3"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w:t>
            </w:r>
            <w:r w:rsidR="00E95612">
              <w:rPr>
                <w:snapToGrid/>
                <w:szCs w:val="24"/>
                <w:lang w:val="bg-BG"/>
              </w:rPr>
              <w:t xml:space="preserve">само заедно </w:t>
            </w:r>
            <w:r w:rsidRPr="0032152C">
              <w:rPr>
                <w:snapToGrid/>
                <w:szCs w:val="24"/>
                <w:lang w:val="bg-BG"/>
              </w:rPr>
              <w:t>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53D35E33" w14:textId="51A2CCE3"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DF6B19"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5AE97FBE"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616BC8"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635859" w14:textId="786A07F0"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DF6B19"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3422386A"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r w:rsidR="005E62C1">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95260E"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F8CAC35" w14:textId="77777777"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093E1747"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2E0FB75E" w14:textId="0668DB17" w:rsidR="006E1FED" w:rsidRPr="0095260E" w:rsidRDefault="006E1FED" w:rsidP="005E62C1">
            <w:pPr>
              <w:spacing w:after="160" w:line="259" w:lineRule="auto"/>
              <w:jc w:val="both"/>
              <w:rPr>
                <w:rFonts w:eastAsia="Calibri"/>
                <w:snapToGrid/>
                <w:szCs w:val="24"/>
                <w:lang w:val="bg-BG"/>
              </w:rPr>
            </w:pPr>
            <w:r w:rsidRPr="0095260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DF6B19"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727610D6" w:rsidR="006E1FED" w:rsidRPr="00424C5A" w:rsidRDefault="0032152C" w:rsidP="00ED166D">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ED166D">
              <w:rPr>
                <w:snapToGrid/>
                <w:szCs w:val="24"/>
                <w:lang w:val="bg-BG"/>
              </w:rPr>
              <w:t>„Лясковец – Стражица“</w:t>
            </w:r>
            <w:r w:rsidR="005E62C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424C5A"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3DE7085" w14:textId="77777777"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0F8BAB0D"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14:paraId="18E706EA"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720103F0" w14:textId="02FB830B" w:rsidR="006E1FED" w:rsidRPr="00424C5A" w:rsidRDefault="006E1FED" w:rsidP="00ED166D">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ED166D">
              <w:rPr>
                <w:snapToGrid/>
                <w:color w:val="000000"/>
                <w:szCs w:val="24"/>
                <w:lang w:val="bg-BG" w:eastAsia="bg-BG"/>
              </w:rPr>
              <w:t>„Лясковец – Стражица“</w:t>
            </w:r>
            <w:r w:rsidRPr="00424C5A">
              <w:rPr>
                <w:rFonts w:eastAsia="Calibri"/>
                <w:snapToGrid/>
                <w:szCs w:val="24"/>
                <w:lang w:val="bg-BG"/>
              </w:rPr>
              <w:t>, проектът ще бъде отхвърлен.</w:t>
            </w:r>
          </w:p>
        </w:tc>
      </w:tr>
      <w:tr w:rsidR="006E1FED" w:rsidRPr="00DF6B19" w14:paraId="31519ED5" w14:textId="77777777" w:rsidTr="005E62C1">
        <w:trPr>
          <w:trHeight w:val="1788"/>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6E984594" w14:textId="0A666C77" w:rsidR="00AD38B8" w:rsidRDefault="0032152C" w:rsidP="00AD38B8">
            <w:pPr>
              <w:tabs>
                <w:tab w:val="left" w:pos="-284"/>
              </w:tabs>
              <w:spacing w:line="240" w:lineRule="exact"/>
              <w:jc w:val="both"/>
              <w:rPr>
                <w:rFonts w:eastAsia="Calibri"/>
                <w:snapToGrid/>
                <w:szCs w:val="24"/>
                <w:lang w:val="bg-BG"/>
              </w:rPr>
            </w:pPr>
            <w:r>
              <w:rPr>
                <w:rFonts w:eastAsia="Calibri"/>
                <w:snapToGrid/>
                <w:szCs w:val="24"/>
                <w:lang w:val="bg-BG"/>
              </w:rPr>
              <w:lastRenderedPageBreak/>
              <w:t>7</w:t>
            </w:r>
            <w:r w:rsidR="0056303B">
              <w:rPr>
                <w:rFonts w:eastAsia="Calibri"/>
                <w:snapToGrid/>
                <w:szCs w:val="24"/>
                <w:lang w:val="bg-BG"/>
              </w:rPr>
              <w:t>.</w:t>
            </w:r>
            <w:r w:rsidR="00EB6DA6">
              <w:rPr>
                <w:rFonts w:eastAsia="Calibri"/>
                <w:snapToGrid/>
                <w:szCs w:val="24"/>
                <w:lang w:val="bg-BG"/>
              </w:rPr>
              <w:t xml:space="preserve"> </w:t>
            </w:r>
            <w:r w:rsidR="00AD38B8" w:rsidRPr="006322BA">
              <w:rPr>
                <w:rFonts w:eastAsia="Calibri"/>
                <w:snapToGrid/>
                <w:szCs w:val="24"/>
                <w:lang w:val="bg-BG"/>
              </w:rPr>
              <w:t xml:space="preserve">Проектното предложение съдържа </w:t>
            </w:r>
            <w:r w:rsidR="00AD38B8">
              <w:rPr>
                <w:rFonts w:eastAsia="Calibri"/>
                <w:snapToGrid/>
                <w:szCs w:val="24"/>
                <w:lang w:val="bg-BG"/>
              </w:rPr>
              <w:t>поне една допустима</w:t>
            </w:r>
            <w:r w:rsidR="00AD38B8" w:rsidRPr="006322BA">
              <w:rPr>
                <w:rFonts w:eastAsia="Calibri"/>
                <w:snapToGrid/>
                <w:szCs w:val="24"/>
                <w:lang w:val="bg-BG"/>
              </w:rPr>
              <w:t xml:space="preserve"> дейност</w:t>
            </w:r>
            <w:r w:rsidR="000A321B">
              <w:rPr>
                <w:rFonts w:eastAsia="Calibri"/>
                <w:snapToGrid/>
                <w:szCs w:val="24"/>
                <w:lang w:val="bg-BG"/>
              </w:rPr>
              <w:t>.</w:t>
            </w:r>
          </w:p>
          <w:p w14:paraId="505C4645" w14:textId="77777777" w:rsidR="00AD38B8" w:rsidRDefault="00AD38B8" w:rsidP="00AD38B8">
            <w:pPr>
              <w:tabs>
                <w:tab w:val="left" w:pos="-284"/>
              </w:tabs>
              <w:spacing w:line="240" w:lineRule="exact"/>
              <w:jc w:val="both"/>
              <w:rPr>
                <w:rFonts w:eastAsia="Calibri"/>
                <w:snapToGrid/>
                <w:szCs w:val="24"/>
                <w:lang w:val="bg-BG"/>
              </w:rPr>
            </w:pPr>
          </w:p>
          <w:p w14:paraId="4032DCD5" w14:textId="2254ECA8" w:rsidR="00AD38B8" w:rsidRPr="005B6252"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432609" w:rsidRDefault="006E1FED"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77777777"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14:paraId="20C96576" w14:textId="77777777"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14:paraId="419FFA49" w14:textId="08442F7C" w:rsidR="006E1FED" w:rsidRPr="00432609" w:rsidRDefault="007168E3" w:rsidP="000A321B">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Pr>
                <w:rFonts w:eastAsia="Calibri"/>
                <w:snapToGrid/>
                <w:szCs w:val="24"/>
                <w:lang w:val="bg-BG"/>
              </w:rPr>
              <w:t xml:space="preserve">поне една допустима </w:t>
            </w:r>
            <w:r w:rsidRPr="00432609">
              <w:rPr>
                <w:rFonts w:eastAsia="Calibri"/>
                <w:snapToGrid/>
                <w:szCs w:val="24"/>
                <w:lang w:val="bg-BG"/>
              </w:rPr>
              <w:t xml:space="preserve"> </w:t>
            </w:r>
            <w:r w:rsidRPr="008817F3">
              <w:rPr>
                <w:rFonts w:eastAsia="Calibri"/>
                <w:snapToGrid/>
                <w:szCs w:val="24"/>
                <w:lang w:val="bg-BG"/>
              </w:rPr>
              <w:t>дейност</w:t>
            </w:r>
            <w:r w:rsidRPr="006322BA">
              <w:rPr>
                <w:rFonts w:eastAsia="Calibri"/>
                <w:snapToGrid/>
                <w:szCs w:val="24"/>
                <w:lang w:val="bg-BG"/>
              </w:rPr>
              <w:t xml:space="preserve">, съгл. т. </w:t>
            </w:r>
            <w:r w:rsidR="006B62DE">
              <w:rPr>
                <w:rFonts w:eastAsia="Calibri"/>
                <w:snapToGrid/>
                <w:szCs w:val="24"/>
                <w:lang w:val="bg-BG"/>
              </w:rPr>
              <w:t>13</w:t>
            </w:r>
            <w:r w:rsidRPr="006322BA">
              <w:rPr>
                <w:rFonts w:eastAsia="Calibri"/>
                <w:snapToGrid/>
                <w:szCs w:val="24"/>
                <w:lang w:val="bg-BG"/>
              </w:rPr>
              <w:t xml:space="preserve"> 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r w:rsidR="000A321B" w:rsidRPr="005A39A9">
              <w:rPr>
                <w:lang w:val="bg-BG"/>
              </w:rPr>
              <w:t xml:space="preserve"> </w:t>
            </w:r>
          </w:p>
        </w:tc>
      </w:tr>
      <w:tr w:rsidR="000A321B" w:rsidRPr="00DF6B19" w14:paraId="3CC2BA59" w14:textId="77777777" w:rsidTr="005E62C1">
        <w:trPr>
          <w:trHeight w:val="1826"/>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56D6CFC9" w14:textId="553C25C9" w:rsidR="000A321B" w:rsidRPr="000A321B" w:rsidRDefault="000A321B" w:rsidP="000A321B">
            <w:pPr>
              <w:tabs>
                <w:tab w:val="left" w:pos="-284"/>
              </w:tabs>
              <w:spacing w:line="240" w:lineRule="exact"/>
              <w:jc w:val="both"/>
              <w:rPr>
                <w:rFonts w:eastAsia="Calibri"/>
                <w:snapToGrid/>
                <w:szCs w:val="24"/>
                <w:lang w:val="bg-BG"/>
              </w:rPr>
            </w:pPr>
            <w:r>
              <w:rPr>
                <w:rFonts w:eastAsia="Calibri"/>
                <w:snapToGrid/>
                <w:szCs w:val="24"/>
                <w:lang w:val="bg-BG"/>
              </w:rPr>
              <w:t xml:space="preserve">8. Проектното </w:t>
            </w:r>
            <w:r w:rsidR="00896376">
              <w:rPr>
                <w:rFonts w:eastAsia="Calibri"/>
                <w:snapToGrid/>
                <w:szCs w:val="24"/>
                <w:lang w:val="bg-BG"/>
              </w:rPr>
              <w:t xml:space="preserve">предложение </w:t>
            </w:r>
            <w:r w:rsidRPr="000A321B">
              <w:rPr>
                <w:rFonts w:eastAsia="Calibri"/>
                <w:snapToGrid/>
                <w:szCs w:val="24"/>
                <w:lang w:val="bg-BG"/>
              </w:rPr>
              <w:t>не с</w:t>
            </w:r>
            <w:r>
              <w:rPr>
                <w:rFonts w:eastAsia="Calibri"/>
                <w:snapToGrid/>
                <w:szCs w:val="24"/>
                <w:lang w:val="bg-BG"/>
              </w:rPr>
              <w:t xml:space="preserve">ъдържа единствено </w:t>
            </w:r>
            <w:r w:rsidR="005E62C1">
              <w:rPr>
                <w:rFonts w:eastAsia="Calibri"/>
                <w:snapToGrid/>
                <w:szCs w:val="24"/>
                <w:lang w:val="bg-BG"/>
              </w:rPr>
              <w:t xml:space="preserve">Дейност </w:t>
            </w:r>
            <w:r>
              <w:rPr>
                <w:rFonts w:eastAsia="Calibri"/>
                <w:snapToGrid/>
                <w:szCs w:val="24"/>
                <w:lang w:val="bg-BG"/>
              </w:rPr>
              <w:t>4</w:t>
            </w:r>
            <w:r w:rsidRPr="000A321B">
              <w:rPr>
                <w:rFonts w:eastAsia="Calibri"/>
                <w:snapToGrid/>
                <w:szCs w:val="24"/>
                <w:lang w:val="bg-BG"/>
              </w:rPr>
              <w:t>.</w:t>
            </w:r>
          </w:p>
          <w:p w14:paraId="49EC9E1A" w14:textId="77777777" w:rsidR="000A321B" w:rsidRDefault="000A321B" w:rsidP="000A321B">
            <w:pPr>
              <w:tabs>
                <w:tab w:val="left" w:pos="-284"/>
              </w:tabs>
              <w:spacing w:line="240" w:lineRule="exact"/>
              <w:jc w:val="both"/>
              <w:rPr>
                <w:rFonts w:eastAsia="Calibri"/>
                <w:snapToGrid/>
                <w:szCs w:val="24"/>
                <w:lang w:val="bg-BG"/>
              </w:rPr>
            </w:pPr>
          </w:p>
          <w:p w14:paraId="25C7EFBE" w14:textId="30E3FD68" w:rsidR="000A321B" w:rsidRDefault="000A321B" w:rsidP="000A321B">
            <w:pPr>
              <w:tabs>
                <w:tab w:val="left" w:pos="-284"/>
              </w:tabs>
              <w:spacing w:line="240" w:lineRule="exact"/>
              <w:jc w:val="both"/>
              <w:rPr>
                <w:rFonts w:eastAsia="Calibri"/>
                <w:snapToGrid/>
                <w:szCs w:val="24"/>
                <w:lang w:val="bg-BG"/>
              </w:rPr>
            </w:pPr>
            <w:r>
              <w:rPr>
                <w:rFonts w:eastAsia="Calibri"/>
                <w:snapToGrid/>
                <w:szCs w:val="24"/>
                <w:lang w:val="bg-BG"/>
              </w:rPr>
              <w:t xml:space="preserve">ВАЖНО! Дейност 4 </w:t>
            </w:r>
            <w:r w:rsidRPr="000A321B">
              <w:rPr>
                <w:rFonts w:eastAsia="Calibri"/>
                <w:snapToGrid/>
                <w:szCs w:val="24"/>
                <w:lang w:val="bg-BG"/>
              </w:rPr>
              <w:t>не мо</w:t>
            </w:r>
            <w:r>
              <w:rPr>
                <w:rFonts w:eastAsia="Calibri"/>
                <w:snapToGrid/>
                <w:szCs w:val="24"/>
                <w:lang w:val="bg-BG"/>
              </w:rPr>
              <w:t>же да се изпълнява</w:t>
            </w:r>
            <w:r w:rsidRPr="000A321B">
              <w:rPr>
                <w:rFonts w:eastAsia="Calibri"/>
                <w:snapToGrid/>
                <w:szCs w:val="24"/>
                <w:lang w:val="bg-BG"/>
              </w:rPr>
              <w:t xml:space="preserve"> самостоятелно, а само заедно с някоя от другите допустими дейности по процедурата! </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02450798" w14:textId="77777777" w:rsidR="000A321B" w:rsidRPr="00432609" w:rsidRDefault="000A321B"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D411535" w14:textId="77777777" w:rsidR="000A321B" w:rsidRPr="00432609" w:rsidRDefault="000A321B"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34D75492" w14:textId="77777777" w:rsidR="000A321B" w:rsidRPr="00432609" w:rsidRDefault="000A321B"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0DB0A937" w14:textId="77777777" w:rsidR="000A321B" w:rsidRPr="000A321B" w:rsidRDefault="000A321B" w:rsidP="000A321B">
            <w:pPr>
              <w:spacing w:after="60"/>
              <w:jc w:val="both"/>
              <w:rPr>
                <w:rFonts w:eastAsia="Calibri"/>
                <w:snapToGrid/>
                <w:szCs w:val="24"/>
                <w:lang w:val="bg-BG"/>
              </w:rPr>
            </w:pPr>
            <w:r w:rsidRPr="000A321B">
              <w:rPr>
                <w:rFonts w:eastAsia="Calibri"/>
                <w:snapToGrid/>
                <w:szCs w:val="24"/>
                <w:lang w:val="bg-BG"/>
              </w:rPr>
              <w:t>Източник на информация - ИСУН 2020, Формуляр за кандидатстване, секция</w:t>
            </w:r>
          </w:p>
          <w:p w14:paraId="4D584AFE" w14:textId="77777777" w:rsidR="000A321B" w:rsidRPr="000A321B" w:rsidRDefault="000A321B" w:rsidP="000A321B">
            <w:pPr>
              <w:spacing w:after="60"/>
              <w:jc w:val="both"/>
              <w:rPr>
                <w:rFonts w:eastAsia="Calibri"/>
                <w:snapToGrid/>
                <w:szCs w:val="24"/>
                <w:lang w:val="bg-BG"/>
              </w:rPr>
            </w:pPr>
            <w:r w:rsidRPr="000A321B">
              <w:rPr>
                <w:rFonts w:eastAsia="Calibri"/>
                <w:snapToGrid/>
                <w:szCs w:val="24"/>
                <w:lang w:val="bg-BG"/>
              </w:rPr>
              <w:t>План за изпълнение/дейности по проекта</w:t>
            </w:r>
          </w:p>
          <w:p w14:paraId="4F41CBF6" w14:textId="77777777" w:rsidR="000A321B" w:rsidRPr="005E62C1" w:rsidRDefault="000A321B" w:rsidP="000A321B">
            <w:pPr>
              <w:spacing w:after="60"/>
              <w:jc w:val="both"/>
              <w:rPr>
                <w:rFonts w:eastAsia="Calibri"/>
                <w:snapToGrid/>
                <w:szCs w:val="24"/>
                <w:u w:val="single"/>
                <w:lang w:val="bg-BG"/>
              </w:rPr>
            </w:pPr>
            <w:r w:rsidRPr="005E62C1">
              <w:rPr>
                <w:rFonts w:eastAsia="Calibri"/>
                <w:snapToGrid/>
                <w:szCs w:val="24"/>
                <w:u w:val="single"/>
                <w:lang w:val="bg-BG"/>
              </w:rPr>
              <w:t>Принципни действия:</w:t>
            </w:r>
          </w:p>
          <w:p w14:paraId="43D42601" w14:textId="2A791451" w:rsidR="000A321B" w:rsidRPr="00432609" w:rsidRDefault="000A321B" w:rsidP="000A321B">
            <w:pPr>
              <w:spacing w:after="60"/>
              <w:jc w:val="both"/>
              <w:rPr>
                <w:rFonts w:eastAsia="Calibri"/>
                <w:snapToGrid/>
                <w:szCs w:val="24"/>
                <w:lang w:val="bg-BG"/>
              </w:rPr>
            </w:pPr>
            <w:r w:rsidRPr="000A321B">
              <w:rPr>
                <w:rFonts w:eastAsia="Calibri"/>
                <w:snapToGrid/>
                <w:szCs w:val="24"/>
                <w:lang w:val="bg-BG"/>
              </w:rPr>
              <w:t xml:space="preserve">В случай че в проектното предложение </w:t>
            </w:r>
            <w:r>
              <w:rPr>
                <w:rFonts w:eastAsia="Calibri"/>
                <w:snapToGrid/>
                <w:szCs w:val="24"/>
                <w:lang w:val="bg-BG"/>
              </w:rPr>
              <w:t>е</w:t>
            </w:r>
            <w:r w:rsidRPr="000A321B">
              <w:rPr>
                <w:rFonts w:eastAsia="Calibri"/>
                <w:snapToGrid/>
                <w:szCs w:val="24"/>
                <w:lang w:val="bg-BG"/>
              </w:rPr>
              <w:t xml:space="preserve"> включен</w:t>
            </w:r>
            <w:r>
              <w:rPr>
                <w:rFonts w:eastAsia="Calibri"/>
                <w:snapToGrid/>
                <w:szCs w:val="24"/>
                <w:lang w:val="bg-BG"/>
              </w:rPr>
              <w:t>а единствено Дейност 4</w:t>
            </w:r>
            <w:r w:rsidRPr="000A321B">
              <w:rPr>
                <w:rFonts w:eastAsia="Calibri"/>
                <w:snapToGrid/>
                <w:szCs w:val="24"/>
                <w:lang w:val="bg-BG"/>
              </w:rPr>
              <w:t xml:space="preserve">, проектното предложение ще бъде отхвърлено. </w:t>
            </w:r>
          </w:p>
        </w:tc>
      </w:tr>
      <w:tr w:rsidR="003223B1" w:rsidRPr="00DF6B19" w14:paraId="4F70E343"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10951E63" w14:textId="7061E802" w:rsidR="003223B1" w:rsidRPr="003223B1" w:rsidRDefault="003223B1" w:rsidP="003223B1">
            <w:pPr>
              <w:tabs>
                <w:tab w:val="left" w:pos="-284"/>
              </w:tabs>
              <w:spacing w:line="240" w:lineRule="exact"/>
              <w:jc w:val="both"/>
              <w:rPr>
                <w:rFonts w:eastAsia="Calibri"/>
                <w:snapToGrid/>
                <w:szCs w:val="24"/>
                <w:lang w:val="bg-BG"/>
              </w:rPr>
            </w:pPr>
            <w:r>
              <w:rPr>
                <w:rFonts w:eastAsia="Calibri"/>
                <w:snapToGrid/>
                <w:szCs w:val="24"/>
                <w:lang w:val="bg-BG"/>
              </w:rPr>
              <w:t xml:space="preserve">9. </w:t>
            </w:r>
            <w:r w:rsidRPr="003223B1">
              <w:rPr>
                <w:rFonts w:eastAsia="Calibri"/>
                <w:snapToGrid/>
                <w:szCs w:val="24"/>
                <w:lang w:val="bg-BG"/>
              </w:rPr>
              <w:t xml:space="preserve">В случай че е предвидено </w:t>
            </w:r>
            <w:r>
              <w:rPr>
                <w:rFonts w:eastAsia="Calibri"/>
                <w:snapToGrid/>
                <w:szCs w:val="24"/>
                <w:lang w:val="bg-BG"/>
              </w:rPr>
              <w:t>в проекта да се изпълнява Дейност 1 „</w:t>
            </w:r>
            <w:r w:rsidRPr="003223B1">
              <w:rPr>
                <w:rFonts w:eastAsia="Calibri"/>
                <w:snapToGrid/>
                <w:szCs w:val="24"/>
                <w:lang w:val="bg-BG"/>
              </w:rPr>
              <w:t xml:space="preserve">Разработване, адаптиране и въвеждане на системи за развитие на човешките ресурси в предприятията, вкл. възможности за гъвкави форми на заетост с цел оптимизация на работните процеси, с акцент върху практиките за по-лесното съвместяване на професионалния, семейния и личния живот, както и удължаване трудовия живот на по-възрастните работници и служители. Въвеждане на иновативни модели за организация на труда в предприятията, насочени към повишаване на производителността и опазване на околната среда.“, </w:t>
            </w:r>
            <w:r w:rsidRPr="00681273">
              <w:rPr>
                <w:rFonts w:eastAsia="Calibri"/>
                <w:b/>
                <w:snapToGrid/>
                <w:szCs w:val="24"/>
                <w:lang w:val="bg-BG"/>
              </w:rPr>
              <w:t>в нея са включени следните задължителни елементи:</w:t>
            </w:r>
          </w:p>
          <w:p w14:paraId="4CAFB290" w14:textId="77777777" w:rsidR="00552C81" w:rsidRPr="00552C81" w:rsidRDefault="00552C81" w:rsidP="00552C81">
            <w:pPr>
              <w:tabs>
                <w:tab w:val="left" w:pos="-284"/>
              </w:tabs>
              <w:spacing w:line="240" w:lineRule="exact"/>
              <w:jc w:val="both"/>
              <w:rPr>
                <w:rFonts w:eastAsia="Calibri"/>
                <w:snapToGrid/>
                <w:szCs w:val="24"/>
                <w:lang w:val="bg-BG"/>
              </w:rPr>
            </w:pPr>
            <w:r w:rsidRPr="00552C81">
              <w:rPr>
                <w:rFonts w:eastAsia="Calibri"/>
                <w:snapToGrid/>
                <w:szCs w:val="24"/>
                <w:lang w:val="bg-BG"/>
              </w:rPr>
              <w:t>•</w:t>
            </w:r>
            <w:r w:rsidRPr="00552C81">
              <w:rPr>
                <w:rFonts w:eastAsia="Calibri"/>
                <w:snapToGrid/>
                <w:szCs w:val="24"/>
                <w:lang w:val="bg-BG"/>
              </w:rPr>
              <w:tab/>
              <w:t xml:space="preserve">Оптимизация на работните процеси, вкл. въвеждането на гъвкави форми на заетост (гъвкаво работно време, ротация на работното място и др.) и други практики за по-лесно съвместяване на професионалния и личния живот; </w:t>
            </w:r>
          </w:p>
          <w:p w14:paraId="20EC999E" w14:textId="2357BE2F" w:rsidR="003223B1" w:rsidRDefault="00552C81" w:rsidP="00552C81">
            <w:pPr>
              <w:tabs>
                <w:tab w:val="left" w:pos="-284"/>
              </w:tabs>
              <w:spacing w:line="240" w:lineRule="exact"/>
              <w:jc w:val="both"/>
              <w:rPr>
                <w:rFonts w:eastAsia="Calibri"/>
                <w:snapToGrid/>
                <w:szCs w:val="24"/>
                <w:lang w:val="bg-BG"/>
              </w:rPr>
            </w:pPr>
            <w:r w:rsidRPr="00552C81">
              <w:rPr>
                <w:rFonts w:eastAsia="Calibri"/>
                <w:snapToGrid/>
                <w:szCs w:val="24"/>
                <w:lang w:val="bg-BG"/>
              </w:rPr>
              <w:t>•</w:t>
            </w:r>
            <w:r w:rsidRPr="00552C81">
              <w:rPr>
                <w:rFonts w:eastAsia="Calibri"/>
                <w:snapToGrid/>
                <w:szCs w:val="24"/>
                <w:lang w:val="bg-BG"/>
              </w:rPr>
              <w:tab/>
              <w:t>Въвеждане на практики за удължаване на професионалния живот на по-възрастните работници и служители (над 54 години)</w:t>
            </w:r>
            <w:r>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2FCE18F1" w14:textId="77777777" w:rsidR="003223B1" w:rsidRPr="00432609" w:rsidRDefault="003223B1"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09FA787" w14:textId="77777777" w:rsidR="003223B1" w:rsidRPr="00432609" w:rsidRDefault="003223B1"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57EA8E94" w14:textId="77777777" w:rsidR="003223B1" w:rsidRPr="00432609" w:rsidRDefault="003223B1"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39ABFE64" w14:textId="77777777" w:rsidR="00552C81" w:rsidRPr="00552C81" w:rsidRDefault="00552C81" w:rsidP="00552C81">
            <w:pPr>
              <w:spacing w:after="60"/>
              <w:jc w:val="both"/>
              <w:rPr>
                <w:rFonts w:eastAsia="Calibri"/>
                <w:snapToGrid/>
                <w:szCs w:val="24"/>
                <w:lang w:val="bg-BG"/>
              </w:rPr>
            </w:pPr>
            <w:r w:rsidRPr="00552C81">
              <w:rPr>
                <w:rFonts w:eastAsia="Calibri"/>
                <w:snapToGrid/>
                <w:szCs w:val="24"/>
                <w:lang w:val="bg-BG"/>
              </w:rPr>
              <w:t>Източник на информация - ИСУН 2020, Формуляр за кандидатстване, секция</w:t>
            </w:r>
          </w:p>
          <w:p w14:paraId="164B1799" w14:textId="77777777" w:rsidR="00552C81" w:rsidRPr="00552C81" w:rsidRDefault="00552C81" w:rsidP="00552C81">
            <w:pPr>
              <w:spacing w:after="60"/>
              <w:jc w:val="both"/>
              <w:rPr>
                <w:rFonts w:eastAsia="Calibri"/>
                <w:snapToGrid/>
                <w:szCs w:val="24"/>
                <w:lang w:val="bg-BG"/>
              </w:rPr>
            </w:pPr>
            <w:r w:rsidRPr="00552C81">
              <w:rPr>
                <w:rFonts w:eastAsia="Calibri"/>
                <w:snapToGrid/>
                <w:szCs w:val="24"/>
                <w:lang w:val="bg-BG"/>
              </w:rPr>
              <w:t>План за изпълнение/дейности по проекта</w:t>
            </w:r>
          </w:p>
          <w:p w14:paraId="59D5172E" w14:textId="77777777" w:rsidR="00552C81" w:rsidRPr="00552C81" w:rsidRDefault="00552C81" w:rsidP="00552C81">
            <w:pPr>
              <w:spacing w:after="60"/>
              <w:jc w:val="both"/>
              <w:rPr>
                <w:rFonts w:eastAsia="Calibri"/>
                <w:snapToGrid/>
                <w:szCs w:val="24"/>
                <w:lang w:val="bg-BG"/>
              </w:rPr>
            </w:pPr>
          </w:p>
          <w:p w14:paraId="5EE72E4E" w14:textId="77777777" w:rsidR="00552C81" w:rsidRPr="005E62C1" w:rsidRDefault="00552C81" w:rsidP="00552C81">
            <w:pPr>
              <w:spacing w:after="60"/>
              <w:jc w:val="both"/>
              <w:rPr>
                <w:rFonts w:eastAsia="Calibri"/>
                <w:snapToGrid/>
                <w:szCs w:val="24"/>
                <w:u w:val="single"/>
                <w:lang w:val="bg-BG"/>
              </w:rPr>
            </w:pPr>
            <w:r w:rsidRPr="005E62C1">
              <w:rPr>
                <w:rFonts w:eastAsia="Calibri"/>
                <w:snapToGrid/>
                <w:szCs w:val="24"/>
                <w:u w:val="single"/>
                <w:lang w:val="bg-BG"/>
              </w:rPr>
              <w:t>Принципни действия:</w:t>
            </w:r>
          </w:p>
          <w:p w14:paraId="5C6CA7DE" w14:textId="65E84412" w:rsidR="003223B1" w:rsidRPr="000A321B" w:rsidRDefault="00552C81" w:rsidP="00552C81">
            <w:pPr>
              <w:spacing w:after="60"/>
              <w:jc w:val="both"/>
              <w:rPr>
                <w:rFonts w:eastAsia="Calibri"/>
                <w:snapToGrid/>
                <w:szCs w:val="24"/>
                <w:lang w:val="bg-BG"/>
              </w:rPr>
            </w:pPr>
            <w:r w:rsidRPr="00552C81">
              <w:rPr>
                <w:rFonts w:eastAsia="Calibri"/>
                <w:snapToGrid/>
                <w:szCs w:val="24"/>
                <w:lang w:val="bg-BG"/>
              </w:rPr>
              <w:t>В случай че условието не е изпълнено, проектното предложение ще бъде отхвърлено.</w:t>
            </w:r>
          </w:p>
        </w:tc>
      </w:tr>
      <w:tr w:rsidR="001E7CA5" w:rsidRPr="00DF6B19"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1E64B355" w:rsidR="001E7CA5" w:rsidRPr="001E7CA5" w:rsidRDefault="005379BF" w:rsidP="005379BF">
            <w:pPr>
              <w:tabs>
                <w:tab w:val="left" w:pos="-284"/>
              </w:tabs>
              <w:spacing w:after="120" w:line="240" w:lineRule="exact"/>
              <w:jc w:val="both"/>
              <w:rPr>
                <w:snapToGrid/>
                <w:szCs w:val="24"/>
                <w:lang w:val="bg-BG"/>
              </w:rPr>
            </w:pPr>
            <w:r>
              <w:rPr>
                <w:snapToGrid/>
                <w:szCs w:val="24"/>
                <w:lang w:val="bg-BG"/>
              </w:rPr>
              <w:lastRenderedPageBreak/>
              <w:t>10</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w:t>
            </w:r>
            <w:r w:rsidR="00681273" w:rsidRPr="00681273">
              <w:rPr>
                <w:snapToGrid/>
                <w:szCs w:val="24"/>
                <w:lang w:val="bg-BG"/>
              </w:rPr>
              <w:t xml:space="preserve">съответстващите им за </w:t>
            </w:r>
            <w:r w:rsidR="001E7CA5">
              <w:rPr>
                <w:snapToGrid/>
                <w:szCs w:val="24"/>
                <w:lang w:val="bg-BG"/>
              </w:rPr>
              <w:t>резултат, съгласно т.</w:t>
            </w:r>
            <w:r w:rsidR="006B62DE">
              <w:rPr>
                <w:snapToGrid/>
                <w:szCs w:val="24"/>
                <w:lang w:val="bg-BG"/>
              </w:rPr>
              <w:t xml:space="preserve"> 7</w:t>
            </w:r>
            <w:r w:rsidR="005F43B8">
              <w:rPr>
                <w:snapToGrid/>
                <w:szCs w:val="24"/>
                <w:lang w:val="bg-BG"/>
              </w:rPr>
              <w:t xml:space="preserve">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r w:rsidR="00E95612">
              <w:rPr>
                <w:snapToGrid/>
                <w:szCs w:val="24"/>
                <w:lang w:val="bg-BG"/>
              </w:rPr>
              <w:t xml:space="preserve"> Включени са задължителните индикатори, съгласно указанията за дейностите, дадени в </w:t>
            </w:r>
            <w:r w:rsidR="00E95612" w:rsidRPr="00E95612">
              <w:rPr>
                <w:snapToGrid/>
                <w:szCs w:val="24"/>
                <w:lang w:val="bg-BG"/>
              </w:rPr>
              <w:t>т. 7 от Условията за кандидатстване</w:t>
            </w:r>
            <w:r w:rsidR="00E95612">
              <w:rPr>
                <w:snapToGrid/>
                <w:szCs w:val="24"/>
                <w:lang w:val="bg-BG"/>
              </w:rPr>
              <w:t xml:space="preserve">  (когато е приложимо).</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1545AB" w:rsidRDefault="001E7CA5"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56E23F64" w14:textId="77777777"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5AE04CD7"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69F0A9E5" w14:textId="6B2D28C1"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 xml:space="preserve">и/или заложената целева стойност на индикаторите е нула, </w:t>
            </w:r>
            <w:r w:rsidR="000A321B">
              <w:rPr>
                <w:snapToGrid/>
                <w:szCs w:val="24"/>
                <w:lang w:val="bg-BG"/>
              </w:rPr>
              <w:t xml:space="preserve">и/или не са включени задължителните индикатори (когато е приложимо), </w:t>
            </w:r>
            <w:r w:rsidR="00065B3C" w:rsidRPr="00065B3C">
              <w:rPr>
                <w:snapToGrid/>
                <w:szCs w:val="24"/>
                <w:lang w:val="bg-BG"/>
              </w:rPr>
              <w:t>оценителната комисия ще изиска от кандидата пояснителна информация</w:t>
            </w:r>
            <w:r w:rsidR="00065B3C">
              <w:rPr>
                <w:snapToGrid/>
                <w:szCs w:val="24"/>
                <w:lang w:val="bg-BG"/>
              </w:rPr>
              <w:t>.</w:t>
            </w:r>
          </w:p>
        </w:tc>
      </w:tr>
      <w:tr w:rsidR="006E1FED" w:rsidRPr="00DF6B19"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7F2ACFD" w:rsidR="006E1FED" w:rsidRPr="001545AB" w:rsidRDefault="000A321B" w:rsidP="005379BF">
            <w:pPr>
              <w:tabs>
                <w:tab w:val="left" w:pos="-284"/>
              </w:tabs>
              <w:spacing w:after="160" w:line="240" w:lineRule="exact"/>
              <w:jc w:val="both"/>
              <w:rPr>
                <w:rFonts w:eastAsia="Calibri"/>
                <w:snapToGrid/>
                <w:szCs w:val="24"/>
                <w:lang w:val="bg-BG"/>
              </w:rPr>
            </w:pPr>
            <w:r>
              <w:rPr>
                <w:rFonts w:eastAsia="Calibri"/>
                <w:snapToGrid/>
                <w:szCs w:val="24"/>
                <w:lang w:val="bg-BG"/>
              </w:rPr>
              <w:t>1</w:t>
            </w:r>
            <w:r w:rsidR="005379BF">
              <w:rPr>
                <w:rFonts w:eastAsia="Calibri"/>
                <w:snapToGrid/>
                <w:szCs w:val="24"/>
                <w:lang w:val="bg-BG"/>
              </w:rPr>
              <w:t>1</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1545AB"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7393B47" w14:textId="77777777"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42C8246C"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xml:space="preserve">, секция </w:t>
            </w:r>
            <w:r w:rsidR="006B62DE">
              <w:rPr>
                <w:snapToGrid/>
                <w:color w:val="000000"/>
                <w:szCs w:val="24"/>
                <w:lang w:val="bg-BG" w:eastAsia="bg-BG"/>
              </w:rPr>
              <w:t>11</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002FDABC"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46E71751" w14:textId="52AFC7CE" w:rsidR="006E1FED" w:rsidRPr="001545AB" w:rsidRDefault="006E1FED" w:rsidP="006B62DE">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6B62DE">
              <w:rPr>
                <w:rFonts w:eastAsia="Calibri"/>
                <w:snapToGrid/>
                <w:szCs w:val="24"/>
                <w:lang w:val="bg-BG"/>
              </w:rPr>
              <w:t>15</w:t>
            </w:r>
            <w:r w:rsidR="009E2854" w:rsidRPr="009F3415">
              <w:rPr>
                <w:rFonts w:eastAsia="Calibri"/>
                <w:snapToGrid/>
                <w:szCs w:val="24"/>
                <w:lang w:val="bg-BG"/>
              </w:rPr>
              <w:t xml:space="preserve">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DF6B19" w14:paraId="5286BE2D" w14:textId="77777777" w:rsidTr="002F013B">
        <w:tc>
          <w:tcPr>
            <w:tcW w:w="5174" w:type="dxa"/>
            <w:tcBorders>
              <w:top w:val="single" w:sz="4" w:space="0" w:color="auto"/>
              <w:left w:val="single" w:sz="4" w:space="0" w:color="auto"/>
              <w:bottom w:val="single" w:sz="4" w:space="0" w:color="auto"/>
              <w:right w:val="single" w:sz="4" w:space="0" w:color="auto"/>
            </w:tcBorders>
          </w:tcPr>
          <w:p w14:paraId="7CA8EAF6" w14:textId="6F95DFFB" w:rsidR="000770E4" w:rsidRPr="00423B4F" w:rsidRDefault="000A321B" w:rsidP="005379BF">
            <w:pPr>
              <w:tabs>
                <w:tab w:val="left" w:pos="4820"/>
              </w:tabs>
              <w:spacing w:before="80" w:after="80" w:line="240" w:lineRule="exact"/>
              <w:jc w:val="both"/>
              <w:rPr>
                <w:rFonts w:eastAsia="Calibri"/>
                <w:snapToGrid/>
                <w:szCs w:val="24"/>
                <w:lang w:val="bg-BG"/>
              </w:rPr>
            </w:pPr>
            <w:r w:rsidRPr="005A39A9">
              <w:rPr>
                <w:rFonts w:eastAsia="Calibri"/>
                <w:snapToGrid/>
                <w:szCs w:val="24"/>
                <w:lang w:val="bg-BG"/>
              </w:rPr>
              <w:t>1</w:t>
            </w:r>
            <w:r w:rsidR="005379BF">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74ACAF6" w14:textId="77777777"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B593947" w14:textId="77777777" w:rsidR="000770E4" w:rsidRPr="00587078" w:rsidRDefault="000770E4"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8F720A5" w14:textId="77777777"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BAC6190" w14:textId="63BE9166"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5F27A275" w14:textId="77777777" w:rsidR="000770E4" w:rsidRPr="00117157" w:rsidRDefault="000770E4" w:rsidP="000770E4">
            <w:pPr>
              <w:spacing w:after="160" w:line="259" w:lineRule="auto"/>
              <w:jc w:val="both"/>
              <w:rPr>
                <w:rFonts w:eastAsia="Calibri"/>
                <w:snapToGrid/>
                <w:szCs w:val="24"/>
                <w:u w:val="single"/>
                <w:lang w:val="bg-BG"/>
              </w:rPr>
            </w:pPr>
            <w:r w:rsidRPr="00117157">
              <w:rPr>
                <w:rFonts w:eastAsia="Calibri"/>
                <w:snapToGrid/>
                <w:szCs w:val="24"/>
                <w:u w:val="single"/>
                <w:lang w:val="bg-BG"/>
              </w:rPr>
              <w:t>Принципни действия:</w:t>
            </w:r>
          </w:p>
          <w:p w14:paraId="0E9057D8" w14:textId="41AE7BE0"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1441EE" w:rsidRPr="00DF6B19"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03596FC9" w:rsidR="001441EE" w:rsidRPr="00C96429" w:rsidRDefault="000A321B" w:rsidP="001441EE">
            <w:pPr>
              <w:pStyle w:val="Default"/>
              <w:jc w:val="both"/>
            </w:pPr>
            <w:r w:rsidRPr="000644B8">
              <w:t>1</w:t>
            </w:r>
            <w:r w:rsidR="005379BF">
              <w:t>3</w:t>
            </w:r>
            <w:r w:rsidR="001441EE" w:rsidRPr="000644B8">
              <w:t xml:space="preserve">. </w:t>
            </w:r>
            <w:r w:rsidR="001441EE" w:rsidRPr="00C96429">
              <w:t xml:space="preserve">Размерът на безвъзмездната финансова помощ не е по-малък от минимално допустимия размер на безвъзмездна финансова помощ по схемата – </w:t>
            </w:r>
            <w:r w:rsidR="003D59C1">
              <w:t>4</w:t>
            </w:r>
            <w:r w:rsidR="003D59C1" w:rsidRPr="00C96429">
              <w:t>0 </w:t>
            </w:r>
            <w:r w:rsidR="006B62DE" w:rsidRPr="00C96429">
              <w:t>000,00</w:t>
            </w:r>
            <w:r w:rsidR="001441EE" w:rsidRPr="00C96429">
              <w:t xml:space="preserve"> лв. </w:t>
            </w:r>
          </w:p>
          <w:p w14:paraId="0B69BA89" w14:textId="67035FF4" w:rsidR="00AA2965" w:rsidRPr="00DF6B19" w:rsidRDefault="00AA2965" w:rsidP="00AA2965">
            <w:pPr>
              <w:tabs>
                <w:tab w:val="left" w:pos="4820"/>
              </w:tabs>
              <w:spacing w:after="120"/>
              <w:jc w:val="both"/>
              <w:rPr>
                <w:rFonts w:eastAsia="Calibri"/>
                <w:snapToGrid/>
                <w:szCs w:val="24"/>
                <w:lang w:val="bg-BG"/>
              </w:rPr>
            </w:pPr>
            <w:r w:rsidRPr="00DF6B19">
              <w:rPr>
                <w:rFonts w:eastAsia="Calibri"/>
                <w:snapToGrid/>
                <w:szCs w:val="24"/>
                <w:lang w:val="bg-BG"/>
              </w:rPr>
              <w:t xml:space="preserve">- В случай че кандидатът </w:t>
            </w:r>
            <w:r w:rsidR="00AF0D1F">
              <w:rPr>
                <w:rFonts w:eastAsia="Calibri"/>
                <w:snapToGrid/>
                <w:szCs w:val="24"/>
                <w:lang w:val="bg-BG"/>
              </w:rPr>
              <w:t xml:space="preserve">желае да му бъдат начислени служебно </w:t>
            </w:r>
            <w:r w:rsidR="006470DC">
              <w:rPr>
                <w:rFonts w:eastAsia="Calibri"/>
                <w:snapToGrid/>
                <w:szCs w:val="24"/>
                <w:lang w:val="bg-BG"/>
              </w:rPr>
              <w:t xml:space="preserve">непреки разходи </w:t>
            </w:r>
            <w:r w:rsidRPr="00DF6B19">
              <w:rPr>
                <w:rFonts w:eastAsia="Calibri"/>
                <w:snapToGrid/>
                <w:szCs w:val="24"/>
                <w:lang w:val="bg-BG"/>
              </w:rPr>
              <w:t xml:space="preserve">в размер точно на 10% от допустимите преки разходи, то планираните преки разходи от кандидата не трябва да са по-малко от </w:t>
            </w:r>
            <w:r w:rsidR="00ED166D">
              <w:rPr>
                <w:rFonts w:eastAsia="Calibri"/>
                <w:snapToGrid/>
                <w:szCs w:val="24"/>
                <w:lang w:val="bg-BG"/>
              </w:rPr>
              <w:t>36</w:t>
            </w:r>
            <w:r w:rsidR="003D59C1">
              <w:rPr>
                <w:rFonts w:eastAsia="Calibri"/>
                <w:snapToGrid/>
                <w:szCs w:val="24"/>
                <w:lang w:val="bg-BG"/>
              </w:rPr>
              <w:t xml:space="preserve"> </w:t>
            </w:r>
            <w:r w:rsidR="00ED166D">
              <w:rPr>
                <w:rFonts w:eastAsia="Calibri"/>
                <w:snapToGrid/>
                <w:szCs w:val="24"/>
                <w:lang w:val="bg-BG"/>
              </w:rPr>
              <w:t>363,</w:t>
            </w:r>
            <w:r w:rsidR="003D59C1">
              <w:rPr>
                <w:rFonts w:eastAsia="Calibri"/>
                <w:snapToGrid/>
                <w:szCs w:val="24"/>
                <w:lang w:val="bg-BG"/>
              </w:rPr>
              <w:t>64</w:t>
            </w:r>
            <w:r w:rsidR="003D59C1" w:rsidRPr="00DF6B19">
              <w:rPr>
                <w:rFonts w:eastAsia="Calibri"/>
                <w:snapToGrid/>
                <w:szCs w:val="24"/>
                <w:lang w:val="bg-BG"/>
              </w:rPr>
              <w:t xml:space="preserve">  </w:t>
            </w:r>
            <w:r w:rsidRPr="00DF6B19">
              <w:rPr>
                <w:rFonts w:eastAsia="Calibri"/>
                <w:snapToGrid/>
                <w:szCs w:val="24"/>
                <w:lang w:val="bg-BG"/>
              </w:rPr>
              <w:t>лв. (БФП)</w:t>
            </w:r>
            <w:r w:rsidRPr="00DF6B19">
              <w:rPr>
                <w:rFonts w:eastAsia="Calibri"/>
                <w:snapToGrid/>
                <w:szCs w:val="24"/>
                <w:lang w:val="bg-BG"/>
              </w:rPr>
              <w:tab/>
            </w:r>
            <w:r w:rsidRPr="00DF6B19">
              <w:rPr>
                <w:rFonts w:eastAsia="Calibri"/>
                <w:snapToGrid/>
                <w:szCs w:val="24"/>
                <w:lang w:val="bg-BG"/>
              </w:rPr>
              <w:tab/>
            </w:r>
            <w:r w:rsidRPr="00DF6B19">
              <w:rPr>
                <w:rFonts w:eastAsia="Calibri"/>
                <w:snapToGrid/>
                <w:szCs w:val="24"/>
                <w:lang w:val="bg-BG"/>
              </w:rPr>
              <w:tab/>
            </w:r>
          </w:p>
          <w:p w14:paraId="651223BB" w14:textId="7B5B8AF7" w:rsidR="001441EE" w:rsidRPr="005B6252" w:rsidRDefault="00AA2965" w:rsidP="00DF6B19">
            <w:pPr>
              <w:tabs>
                <w:tab w:val="left" w:pos="4820"/>
              </w:tabs>
              <w:spacing w:after="120"/>
              <w:jc w:val="both"/>
              <w:rPr>
                <w:rFonts w:eastAsia="Calibri"/>
                <w:snapToGrid/>
                <w:szCs w:val="24"/>
                <w:lang w:val="bg-BG"/>
              </w:rPr>
            </w:pPr>
            <w:r w:rsidRPr="00DF6B19">
              <w:rPr>
                <w:rFonts w:eastAsia="Calibri"/>
                <w:snapToGrid/>
                <w:szCs w:val="24"/>
                <w:lang w:val="bg-BG"/>
              </w:rPr>
              <w:t xml:space="preserve">- В случай че кандидатът не желае да му бъдат начислени служебно непреки разходи в размер </w:t>
            </w:r>
            <w:r w:rsidRPr="00DF6B19">
              <w:rPr>
                <w:rFonts w:eastAsia="Calibri"/>
                <w:snapToGrid/>
                <w:szCs w:val="24"/>
                <w:lang w:val="bg-BG"/>
              </w:rPr>
              <w:lastRenderedPageBreak/>
              <w:t>на 10 % от преките допустими разходи, и е декларирал това в т. 11.</w:t>
            </w:r>
            <w:r w:rsidR="00DF6B19">
              <w:rPr>
                <w:rFonts w:eastAsia="Calibri"/>
                <w:snapToGrid/>
                <w:szCs w:val="24"/>
                <w:lang w:val="bg-BG"/>
              </w:rPr>
              <w:t>5</w:t>
            </w:r>
            <w:r w:rsidR="00DF6B19" w:rsidRPr="00DF6B19">
              <w:rPr>
                <w:rFonts w:eastAsia="Calibri"/>
                <w:snapToGrid/>
                <w:szCs w:val="24"/>
                <w:lang w:val="bg-BG"/>
              </w:rPr>
              <w:t xml:space="preserve"> </w:t>
            </w:r>
            <w:r w:rsidRPr="00DF6B19">
              <w:rPr>
                <w:rFonts w:eastAsia="Calibri"/>
                <w:snapToGrid/>
                <w:szCs w:val="24"/>
                <w:lang w:val="bg-BG"/>
              </w:rPr>
              <w:t>от Формуляра за кандидатстване, то планираните преки разходи от кандидата не трябва да са по-малко от</w:t>
            </w:r>
            <w:r w:rsidR="00ED166D">
              <w:rPr>
                <w:rFonts w:eastAsia="Calibri"/>
                <w:snapToGrid/>
                <w:szCs w:val="24"/>
                <w:lang w:val="bg-BG"/>
              </w:rPr>
              <w:t xml:space="preserve"> 4</w:t>
            </w:r>
            <w:r w:rsidR="006B62DE" w:rsidRPr="00DF6B19">
              <w:rPr>
                <w:rFonts w:eastAsia="Calibri"/>
                <w:snapToGrid/>
                <w:szCs w:val="24"/>
                <w:lang w:val="bg-BG"/>
              </w:rPr>
              <w:t>0 000,00</w:t>
            </w:r>
            <w:r w:rsidRPr="00DF6B19">
              <w:rPr>
                <w:rFonts w:eastAsia="Calibri"/>
                <w:snapToGrid/>
                <w:szCs w:val="24"/>
                <w:lang w:val="bg-BG"/>
              </w:rPr>
              <w:t xml:space="preserve"> лв. (БФП)</w:t>
            </w: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644B8"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2C550E" w:rsidRDefault="001441EE"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3567E587" w14:textId="77777777" w:rsidR="001441EE" w:rsidRPr="002C550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77777777" w:rsidR="001441EE" w:rsidRPr="000644B8" w:rsidRDefault="001441EE" w:rsidP="001441EE">
            <w:pPr>
              <w:pStyle w:val="Default"/>
              <w:jc w:val="both"/>
            </w:pPr>
            <w:r w:rsidRPr="000644B8">
              <w:t xml:space="preserve">Източник на информация - ИСУН 2020, Формуляр за кандидатстване, секция 5 „Бюджет“ </w:t>
            </w:r>
          </w:p>
          <w:p w14:paraId="0D29EAA8" w14:textId="77777777" w:rsidR="0095660C" w:rsidRDefault="0095660C" w:rsidP="001441EE">
            <w:pPr>
              <w:pStyle w:val="Default"/>
              <w:jc w:val="both"/>
            </w:pPr>
          </w:p>
          <w:p w14:paraId="59706792" w14:textId="63DF6B72" w:rsidR="001441EE" w:rsidRPr="0095660C" w:rsidRDefault="001441EE" w:rsidP="001441EE">
            <w:pPr>
              <w:pStyle w:val="Default"/>
              <w:jc w:val="both"/>
              <w:rPr>
                <w:u w:val="single"/>
              </w:rPr>
            </w:pPr>
            <w:r w:rsidRPr="0095660C">
              <w:rPr>
                <w:u w:val="single"/>
              </w:rPr>
              <w:t xml:space="preserve">Принципни действия: </w:t>
            </w:r>
          </w:p>
          <w:p w14:paraId="332BF658" w14:textId="77777777" w:rsidR="0095660C" w:rsidRDefault="0095660C" w:rsidP="009B1E9A">
            <w:pPr>
              <w:spacing w:after="160" w:line="259" w:lineRule="auto"/>
              <w:jc w:val="both"/>
              <w:rPr>
                <w:szCs w:val="24"/>
                <w:lang w:val="bg-BG"/>
              </w:rPr>
            </w:pPr>
          </w:p>
          <w:p w14:paraId="48422E45" w14:textId="1D99DFD0" w:rsidR="001441EE" w:rsidRPr="000644B8" w:rsidRDefault="001441EE" w:rsidP="009B1E9A">
            <w:pPr>
              <w:spacing w:after="160" w:line="259" w:lineRule="auto"/>
              <w:jc w:val="both"/>
              <w:rPr>
                <w:rFonts w:eastAsia="Calibri"/>
                <w:snapToGrid/>
                <w:szCs w:val="24"/>
                <w:lang w:val="bg-BG"/>
              </w:rPr>
            </w:pPr>
            <w:r w:rsidRPr="00DF6B19">
              <w:rPr>
                <w:szCs w:val="24"/>
                <w:lang w:val="bg-BG"/>
              </w:rPr>
              <w:t xml:space="preserve">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 </w:t>
            </w:r>
          </w:p>
        </w:tc>
      </w:tr>
      <w:tr w:rsidR="00AF0D1F" w:rsidRPr="00DF6B19" w14:paraId="26313742" w14:textId="60528478" w:rsidTr="002F013B">
        <w:tc>
          <w:tcPr>
            <w:tcW w:w="5174" w:type="dxa"/>
            <w:tcBorders>
              <w:top w:val="single" w:sz="4" w:space="0" w:color="auto"/>
              <w:left w:val="single" w:sz="4" w:space="0" w:color="auto"/>
              <w:bottom w:val="single" w:sz="4" w:space="0" w:color="auto"/>
              <w:right w:val="single" w:sz="4" w:space="0" w:color="auto"/>
            </w:tcBorders>
          </w:tcPr>
          <w:p w14:paraId="53B00096" w14:textId="78174A86" w:rsidR="00AF0D1F" w:rsidRDefault="00AF0D1F" w:rsidP="00AF0D1F">
            <w:pPr>
              <w:pStyle w:val="Default"/>
              <w:jc w:val="both"/>
            </w:pPr>
            <w:r>
              <w:lastRenderedPageBreak/>
              <w:t xml:space="preserve">14. Размерът на безвъзмездната финансова помощ не е по-голям от максимално допустимия размер -  </w:t>
            </w:r>
            <w:r w:rsidR="00ED166D">
              <w:t>79</w:t>
            </w:r>
            <w:r w:rsidR="00A8209B">
              <w:rPr>
                <w:lang w:val="en-US"/>
              </w:rPr>
              <w:t xml:space="preserve"> </w:t>
            </w:r>
            <w:r w:rsidR="00ED166D">
              <w:t xml:space="preserve">261,46 </w:t>
            </w:r>
            <w:r w:rsidR="006470DC">
              <w:t>лв.</w:t>
            </w:r>
          </w:p>
          <w:p w14:paraId="31839033" w14:textId="55847C63" w:rsidR="00AF0D1F" w:rsidRDefault="00AF0D1F" w:rsidP="00AF0D1F">
            <w:pPr>
              <w:pStyle w:val="Default"/>
              <w:jc w:val="both"/>
            </w:pPr>
            <w:r>
              <w:t xml:space="preserve"> </w:t>
            </w:r>
          </w:p>
          <w:p w14:paraId="49937532" w14:textId="18D168A1" w:rsidR="00AF0D1F" w:rsidRDefault="006470DC" w:rsidP="006470DC">
            <w:pPr>
              <w:pStyle w:val="Default"/>
              <w:jc w:val="both"/>
            </w:pPr>
            <w:r w:rsidRPr="006470DC">
              <w:t xml:space="preserve">- В случай че кандидатът желае да му бъдат начислени служебно </w:t>
            </w:r>
            <w:r>
              <w:t xml:space="preserve">непреки разходи </w:t>
            </w:r>
            <w:r w:rsidRPr="006470DC">
              <w:t>в размер точно на 10% от допустимите преки разходи, то планираните преки разходи от ка</w:t>
            </w:r>
            <w:r>
              <w:t>ндидата не трябва да са повече</w:t>
            </w:r>
            <w:r w:rsidRPr="006470DC">
              <w:t xml:space="preserve"> от </w:t>
            </w:r>
            <w:r w:rsidR="00ED166D">
              <w:t>72</w:t>
            </w:r>
            <w:r w:rsidR="00A8209B">
              <w:rPr>
                <w:lang w:val="en-US"/>
              </w:rPr>
              <w:t xml:space="preserve"> </w:t>
            </w:r>
            <w:r w:rsidR="00ED166D">
              <w:t>055,87</w:t>
            </w:r>
            <w:r w:rsidRPr="006470DC">
              <w:t xml:space="preserve">  лв. (БФП)</w:t>
            </w:r>
          </w:p>
          <w:p w14:paraId="65E4FCD2" w14:textId="7967D3FF" w:rsidR="006470DC" w:rsidRDefault="006470DC" w:rsidP="006470DC">
            <w:pPr>
              <w:pStyle w:val="Default"/>
              <w:jc w:val="both"/>
            </w:pPr>
          </w:p>
          <w:p w14:paraId="0B129343" w14:textId="051759FC" w:rsidR="006470DC" w:rsidRPr="000644B8" w:rsidRDefault="006470DC" w:rsidP="00ED166D">
            <w:pPr>
              <w:pStyle w:val="Default"/>
              <w:jc w:val="both"/>
            </w:pPr>
            <w:r w:rsidRPr="006470DC">
              <w:t>- В случай че кандидатът не желае да му бъдат начислени служебно непреки разходи в размер на 10 % от преките допустими разходи, и е декларирал това в т. 11.5 от Формуляра за кандидатстване, то планираните преки разходи от ка</w:t>
            </w:r>
            <w:r>
              <w:t>ндидата не трябва да са повече</w:t>
            </w:r>
            <w:r w:rsidRPr="006470DC">
              <w:t xml:space="preserve"> от </w:t>
            </w:r>
            <w:r w:rsidR="00ED166D" w:rsidRPr="00ED166D">
              <w:t>79</w:t>
            </w:r>
            <w:r w:rsidR="00A8209B">
              <w:rPr>
                <w:lang w:val="en-US"/>
              </w:rPr>
              <w:t xml:space="preserve"> </w:t>
            </w:r>
            <w:r w:rsidR="00ED166D" w:rsidRPr="00ED166D">
              <w:t>261,46 лв.</w:t>
            </w:r>
            <w:r w:rsidRPr="006470DC">
              <w:t xml:space="preserve"> (БФП)</w:t>
            </w:r>
          </w:p>
        </w:tc>
        <w:tc>
          <w:tcPr>
            <w:tcW w:w="638" w:type="dxa"/>
            <w:tcBorders>
              <w:top w:val="single" w:sz="4" w:space="0" w:color="auto"/>
              <w:left w:val="single" w:sz="4" w:space="0" w:color="auto"/>
              <w:bottom w:val="single" w:sz="4" w:space="0" w:color="auto"/>
              <w:right w:val="single" w:sz="4" w:space="0" w:color="auto"/>
            </w:tcBorders>
          </w:tcPr>
          <w:p w14:paraId="62A82291" w14:textId="2FA5B07D" w:rsidR="00AF0D1F" w:rsidRPr="000644B8" w:rsidRDefault="00AF0D1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742FB7A" w14:textId="0270682E" w:rsidR="00AF0D1F" w:rsidRPr="002C550E" w:rsidRDefault="00AF0D1F"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FB65941" w14:textId="2D596C1A" w:rsidR="00AF0D1F" w:rsidRPr="002C550E" w:rsidRDefault="00AF0D1F"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0754C87" w14:textId="1E905E2F" w:rsidR="006470DC" w:rsidRDefault="006470DC" w:rsidP="006470DC">
            <w:pPr>
              <w:pStyle w:val="Default"/>
              <w:jc w:val="both"/>
            </w:pPr>
            <w:r>
              <w:t>Източник на информация - Формуляр за кандидатстване, Принципни действия:</w:t>
            </w:r>
          </w:p>
          <w:p w14:paraId="0F05AF50" w14:textId="2379E514" w:rsidR="006470DC" w:rsidRDefault="006470DC" w:rsidP="006470DC">
            <w:pPr>
              <w:pStyle w:val="Default"/>
              <w:jc w:val="both"/>
            </w:pPr>
          </w:p>
          <w:p w14:paraId="618AD599" w14:textId="556A0BC6" w:rsidR="00AF0D1F" w:rsidRPr="000644B8" w:rsidRDefault="006470DC" w:rsidP="006470DC">
            <w:pPr>
              <w:pStyle w:val="Default"/>
              <w:jc w:val="both"/>
            </w:pPr>
            <w:r>
              <w:t>В случай че в проектното предложение не е спазено заложеното в Условията за кандидатстване ограничение на преките разходи, ще бъде редуциран бюджета на проектното предложение в частта преки разходи.</w:t>
            </w:r>
          </w:p>
        </w:tc>
      </w:tr>
      <w:tr w:rsidR="006470DC" w:rsidRPr="00DF6B19" w14:paraId="60252DF2" w14:textId="77777777" w:rsidTr="002F013B">
        <w:tc>
          <w:tcPr>
            <w:tcW w:w="5174" w:type="dxa"/>
            <w:tcBorders>
              <w:top w:val="single" w:sz="4" w:space="0" w:color="auto"/>
              <w:left w:val="single" w:sz="4" w:space="0" w:color="auto"/>
              <w:bottom w:val="single" w:sz="4" w:space="0" w:color="auto"/>
              <w:right w:val="single" w:sz="4" w:space="0" w:color="auto"/>
            </w:tcBorders>
          </w:tcPr>
          <w:p w14:paraId="0634FF6B" w14:textId="4A6EF41C" w:rsidR="006470DC" w:rsidRDefault="006470DC" w:rsidP="00A8209B">
            <w:pPr>
              <w:pStyle w:val="Default"/>
              <w:jc w:val="both"/>
            </w:pPr>
            <w:r>
              <w:t>15. Максималният размер на средствата, получени от кандидата под формата на минимална помощ за период от три бюджетни години на „едно и също предприятия“ НЕ надхвърля левовата равностойност на 200 000 евро и съответно левовата равностойност на 100 000 евро в случай на едно и също предприятие, което осъществява автомобилни товарни превози за чужда сметка.</w:t>
            </w:r>
          </w:p>
        </w:tc>
        <w:tc>
          <w:tcPr>
            <w:tcW w:w="638" w:type="dxa"/>
            <w:tcBorders>
              <w:top w:val="single" w:sz="4" w:space="0" w:color="auto"/>
              <w:left w:val="single" w:sz="4" w:space="0" w:color="auto"/>
              <w:bottom w:val="single" w:sz="4" w:space="0" w:color="auto"/>
              <w:right w:val="single" w:sz="4" w:space="0" w:color="auto"/>
            </w:tcBorders>
          </w:tcPr>
          <w:p w14:paraId="3A375994" w14:textId="77777777" w:rsidR="006470DC" w:rsidRPr="000644B8" w:rsidRDefault="006470DC" w:rsidP="006470DC">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87454F5" w14:textId="77777777" w:rsidR="006470DC" w:rsidRPr="002C550E" w:rsidRDefault="006470DC" w:rsidP="006470DC">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1EC452D" w14:textId="77777777" w:rsidR="006470DC" w:rsidRPr="002C550E" w:rsidRDefault="006470DC" w:rsidP="006470DC">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7C128C63" w14:textId="77777777" w:rsidR="006470DC" w:rsidRDefault="006470DC" w:rsidP="006470DC">
            <w:pPr>
              <w:pStyle w:val="Default"/>
              <w:jc w:val="both"/>
            </w:pPr>
            <w:r>
              <w:t xml:space="preserve">Източник на информация – ИСУН 2020, Формуляр за кандидатстване, Декларацията за минималните помощи </w:t>
            </w:r>
          </w:p>
          <w:p w14:paraId="6EA0AAAC" w14:textId="77777777" w:rsidR="006470DC" w:rsidRDefault="006470DC" w:rsidP="006470DC">
            <w:pPr>
              <w:pStyle w:val="Default"/>
              <w:jc w:val="both"/>
            </w:pPr>
          </w:p>
          <w:p w14:paraId="24C07A4D" w14:textId="77777777" w:rsidR="006470DC" w:rsidRPr="00A90250" w:rsidRDefault="006470DC" w:rsidP="006470DC">
            <w:pPr>
              <w:pStyle w:val="Default"/>
              <w:jc w:val="both"/>
              <w:rPr>
                <w:u w:val="single"/>
              </w:rPr>
            </w:pPr>
            <w:r w:rsidRPr="00A90250">
              <w:rPr>
                <w:u w:val="single"/>
              </w:rPr>
              <w:t>Принципни действия:</w:t>
            </w:r>
          </w:p>
          <w:p w14:paraId="3811F25F" w14:textId="77777777" w:rsidR="00FB0C4B" w:rsidRDefault="006470DC" w:rsidP="006470DC">
            <w:pPr>
              <w:pStyle w:val="Default"/>
              <w:jc w:val="both"/>
            </w:pPr>
            <w: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1D130E9C" w14:textId="77777777" w:rsidR="00FB0C4B" w:rsidRDefault="00FB0C4B" w:rsidP="006470DC">
            <w:pPr>
              <w:pStyle w:val="Default"/>
              <w:jc w:val="both"/>
            </w:pPr>
          </w:p>
          <w:p w14:paraId="73740F1D" w14:textId="5E9F3722" w:rsidR="006470DC" w:rsidRDefault="006470DC" w:rsidP="006470DC">
            <w:pPr>
              <w:pStyle w:val="Default"/>
              <w:jc w:val="both"/>
            </w:pPr>
            <w:r>
              <w:t>В случай, че кандидат е декларирал, че е получил сума по- голяма от максималният размер по чл. 3, параграф 2 от Регламент № (ЕС) 1407/2013, проектното предложение ще бъде отхвърлено от оценителната комисия.</w:t>
            </w:r>
          </w:p>
          <w:p w14:paraId="368186BC" w14:textId="77777777" w:rsidR="00FB0C4B" w:rsidRDefault="00FB0C4B" w:rsidP="006470DC">
            <w:pPr>
              <w:pStyle w:val="Default"/>
              <w:jc w:val="both"/>
            </w:pPr>
          </w:p>
          <w:p w14:paraId="4D106403" w14:textId="0785090F" w:rsidR="006470DC" w:rsidRDefault="006470DC" w:rsidP="006470DC">
            <w:pPr>
              <w:pStyle w:val="Default"/>
              <w:jc w:val="both"/>
            </w:pPr>
            <w:r>
              <w:lastRenderedPageBreak/>
              <w:t>В случай че</w:t>
            </w:r>
            <w:r w:rsidR="00FB0C4B">
              <w:t xml:space="preserve"> получените д</w:t>
            </w:r>
            <w:r w:rsidR="00681273">
              <w:t>о</w:t>
            </w:r>
            <w:r w:rsidR="00FB0C4B">
              <w:t xml:space="preserve"> момента минимални помощи и</w:t>
            </w:r>
            <w:r>
              <w:t xml:space="preserve"> с исканата по проекта безвъзмездна финансова помощ, кандидатът ще надхвърли </w:t>
            </w:r>
            <w:r w:rsidRPr="006470DC">
              <w:t>максималният размер по чл. 3, параграф 2 от Регламент № (ЕС) 1407/2013</w:t>
            </w:r>
            <w:r>
              <w:t>, на етап ТФО оценителната комисия ще редуцира размера на исканата БФП до максимално допустимия размер на минималната помощ.</w:t>
            </w:r>
          </w:p>
          <w:p w14:paraId="002680BB" w14:textId="17A6C22E" w:rsidR="006470DC" w:rsidRDefault="006470DC" w:rsidP="006470DC">
            <w:pPr>
              <w:pStyle w:val="Default"/>
              <w:jc w:val="both"/>
            </w:pPr>
          </w:p>
        </w:tc>
      </w:tr>
      <w:tr w:rsidR="006470DC" w:rsidRPr="00DF6B19" w14:paraId="73C586F4" w14:textId="77777777" w:rsidTr="002F013B">
        <w:tc>
          <w:tcPr>
            <w:tcW w:w="5174" w:type="dxa"/>
            <w:tcBorders>
              <w:top w:val="single" w:sz="4" w:space="0" w:color="auto"/>
              <w:left w:val="single" w:sz="4" w:space="0" w:color="auto"/>
              <w:bottom w:val="single" w:sz="4" w:space="0" w:color="auto"/>
              <w:right w:val="single" w:sz="4" w:space="0" w:color="auto"/>
            </w:tcBorders>
          </w:tcPr>
          <w:p w14:paraId="18068675" w14:textId="74045341" w:rsidR="006470DC" w:rsidRDefault="006470DC" w:rsidP="00A8209B">
            <w:pPr>
              <w:pStyle w:val="Default"/>
              <w:jc w:val="both"/>
            </w:pPr>
            <w:r>
              <w:lastRenderedPageBreak/>
              <w:t xml:space="preserve">16. </w:t>
            </w:r>
            <w:r w:rsidRPr="00623C3A">
              <w:t>Продължителността на дейностите по проекта не надвишава 24 месеца</w:t>
            </w:r>
            <w:r>
              <w:rPr>
                <w:lang w:val="en-US"/>
              </w:rPr>
              <w:t xml:space="preserve"> и </w:t>
            </w:r>
            <w:r w:rsidRPr="00DD658E">
              <w:t>изпълнението на дейностите приключва преди 30.06.2023 г.</w:t>
            </w:r>
          </w:p>
        </w:tc>
        <w:tc>
          <w:tcPr>
            <w:tcW w:w="638" w:type="dxa"/>
            <w:tcBorders>
              <w:top w:val="single" w:sz="4" w:space="0" w:color="auto"/>
              <w:left w:val="single" w:sz="4" w:space="0" w:color="auto"/>
              <w:bottom w:val="single" w:sz="4" w:space="0" w:color="auto"/>
              <w:right w:val="single" w:sz="4" w:space="0" w:color="auto"/>
            </w:tcBorders>
          </w:tcPr>
          <w:p w14:paraId="4D60F3CB" w14:textId="77777777" w:rsidR="006470DC" w:rsidRPr="000644B8" w:rsidRDefault="006470DC" w:rsidP="006470DC">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75A2EB" w14:textId="77777777" w:rsidR="006470DC" w:rsidRPr="002C550E" w:rsidRDefault="006470DC" w:rsidP="006470DC">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AF7C1A1" w14:textId="77777777" w:rsidR="006470DC" w:rsidRPr="002C550E" w:rsidRDefault="006470DC" w:rsidP="006470DC">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6D3A9FF" w14:textId="77777777" w:rsidR="006470DC" w:rsidRDefault="006470DC" w:rsidP="006470DC">
            <w:pPr>
              <w:pStyle w:val="Default"/>
              <w:jc w:val="both"/>
            </w:pPr>
            <w:r>
              <w:t>Източник на информация - ИСУН 2020, Формуляр за кандидатстване, секция 7. План за изпълнение / Дейности по проекта</w:t>
            </w:r>
          </w:p>
          <w:p w14:paraId="112D7FBE" w14:textId="77777777" w:rsidR="006470DC" w:rsidRDefault="006470DC" w:rsidP="006470DC">
            <w:pPr>
              <w:pStyle w:val="Default"/>
              <w:jc w:val="both"/>
            </w:pPr>
          </w:p>
          <w:p w14:paraId="198A6947" w14:textId="77777777" w:rsidR="006470DC" w:rsidRPr="00623C3A" w:rsidRDefault="006470DC" w:rsidP="006470DC">
            <w:pPr>
              <w:pStyle w:val="Default"/>
              <w:jc w:val="both"/>
              <w:rPr>
                <w:u w:val="single"/>
              </w:rPr>
            </w:pPr>
            <w:r w:rsidRPr="00623C3A">
              <w:rPr>
                <w:u w:val="single"/>
              </w:rPr>
              <w:t xml:space="preserve">Принципни действия: </w:t>
            </w:r>
          </w:p>
          <w:p w14:paraId="6DF586AE" w14:textId="77777777" w:rsidR="006470DC" w:rsidRDefault="006470DC" w:rsidP="006470DC">
            <w:pPr>
              <w:pStyle w:val="Default"/>
              <w:jc w:val="both"/>
            </w:pPr>
            <w:r>
              <w:t>В случай, че продължителността на проекта е по-голяма от 24 месеца или е след 30.06.2023 г., същата ще бъде служебно намалена от оценителната комисия.</w:t>
            </w:r>
          </w:p>
          <w:p w14:paraId="5DCBF010" w14:textId="77777777" w:rsidR="006470DC" w:rsidRDefault="006470DC" w:rsidP="006470DC">
            <w:pPr>
              <w:pStyle w:val="Default"/>
              <w:jc w:val="both"/>
            </w:pPr>
          </w:p>
        </w:tc>
      </w:tr>
      <w:tr w:rsidR="006E1FED" w:rsidRPr="006E1FED" w14:paraId="44C86346" w14:textId="77777777"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14:paraId="4277F849" w14:textId="77777777"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0F7CE0CA" w14:textId="77777777"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DF6B19"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DF6B19"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3D4E3FC4" w14:textId="7D99EDEA" w:rsidR="009F0B39" w:rsidRPr="00BC39C3" w:rsidRDefault="0082765D" w:rsidP="000722D2">
            <w:pPr>
              <w:tabs>
                <w:tab w:val="left" w:pos="-284"/>
              </w:tabs>
              <w:spacing w:line="240" w:lineRule="exact"/>
              <w:jc w:val="both"/>
              <w:rPr>
                <w:b/>
                <w:snapToGrid/>
                <w:szCs w:val="24"/>
                <w:lang w:val="bg-BG"/>
              </w:rPr>
            </w:pPr>
            <w:r w:rsidRPr="005A39A9">
              <w:rPr>
                <w:rFonts w:eastAsia="Calibri"/>
                <w:snapToGrid/>
                <w:szCs w:val="24"/>
                <w:lang w:val="bg-BG"/>
              </w:rPr>
              <w:t>1</w:t>
            </w:r>
            <w:r w:rsidR="0056303B">
              <w:rPr>
                <w:rFonts w:eastAsia="Calibri"/>
                <w:snapToGrid/>
                <w:szCs w:val="24"/>
                <w:lang w:val="bg-BG"/>
              </w:rPr>
              <w:t>.</w:t>
            </w:r>
            <w:r w:rsidR="000F7D90">
              <w:rPr>
                <w:rFonts w:eastAsia="Calibri"/>
                <w:snapToGrid/>
                <w:szCs w:val="24"/>
                <w:lang w:val="bg-BG"/>
              </w:rPr>
              <w:t xml:space="preserve"> </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40C2FD9F"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 xml:space="preserve">Източник на информация – ИСУН 2020, </w:t>
            </w:r>
            <w:r w:rsidR="00117157" w:rsidRPr="00117157">
              <w:rPr>
                <w:rFonts w:eastAsia="Calibri"/>
                <w:snapToGrid/>
                <w:szCs w:val="24"/>
                <w:lang w:val="bg-BG"/>
              </w:rPr>
              <w:t>секция 12 „Прикачени електронно подписани документи“ от Формуляр за кандидатстване</w:t>
            </w:r>
          </w:p>
          <w:p w14:paraId="17B5D556" w14:textId="77777777"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35C60E6C" w14:textId="084B62E3"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sidRPr="005A39A9">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w:t>
            </w:r>
          </w:p>
          <w:p w14:paraId="0A241855" w14:textId="4F1D59A8" w:rsidR="009F0B39" w:rsidRPr="00FF0A42" w:rsidRDefault="009F0B39" w:rsidP="0095660C">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87078">
              <w:rPr>
                <w:rFonts w:eastAsia="Calibri"/>
                <w:snapToGrid/>
                <w:szCs w:val="24"/>
                <w:lang w:val="bg-BG"/>
              </w:rPr>
              <w:t>Непредставянето</w:t>
            </w:r>
            <w:proofErr w:type="spellEnd"/>
            <w:r w:rsidRPr="00587078">
              <w:rPr>
                <w:rFonts w:eastAsia="Calibri"/>
                <w:snapToGrid/>
                <w:szCs w:val="24"/>
                <w:lang w:val="bg-BG"/>
              </w:rPr>
              <w:t xml:space="preserve">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w:t>
            </w:r>
            <w:r w:rsidR="0095660C">
              <w:rPr>
                <w:rFonts w:eastAsia="Calibri"/>
                <w:snapToGrid/>
                <w:szCs w:val="24"/>
                <w:lang w:val="bg-BG"/>
              </w:rPr>
              <w:t>о</w:t>
            </w:r>
            <w:r w:rsidR="0095660C" w:rsidRPr="00587078">
              <w:rPr>
                <w:rFonts w:eastAsia="Calibri"/>
                <w:snapToGrid/>
                <w:szCs w:val="24"/>
                <w:lang w:val="bg-BG"/>
              </w:rPr>
              <w:t xml:space="preserve">ценителната </w:t>
            </w:r>
            <w:r w:rsidRPr="00587078">
              <w:rPr>
                <w:rFonts w:eastAsia="Calibri"/>
                <w:snapToGrid/>
                <w:szCs w:val="24"/>
                <w:lang w:val="bg-BG"/>
              </w:rPr>
              <w:t>комисия е основание за отхвърляне на проектното предложение.</w:t>
            </w:r>
          </w:p>
        </w:tc>
      </w:tr>
      <w:tr w:rsidR="009F0B39" w:rsidRPr="00DF6B19" w14:paraId="379A71E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08DBFA2" w14:textId="02B55946" w:rsidR="009F0B39" w:rsidRDefault="0056303B" w:rsidP="0056303B">
            <w:pPr>
              <w:pStyle w:val="afa"/>
              <w:tabs>
                <w:tab w:val="left" w:pos="460"/>
              </w:tabs>
              <w:spacing w:after="360" w:afterAutospacing="0"/>
              <w:jc w:val="both"/>
              <w:rPr>
                <w:rFonts w:eastAsia="Calibri"/>
              </w:rPr>
            </w:pPr>
            <w:r>
              <w:rPr>
                <w:rFonts w:eastAsia="Calibri"/>
              </w:rPr>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792401">
              <w:rPr>
                <w:rFonts w:eastAsia="Calibri"/>
              </w:rPr>
              <w:t xml:space="preserve"> -</w:t>
            </w:r>
            <w:r w:rsidR="00DB57F8">
              <w:rPr>
                <w:rFonts w:eastAsia="Calibri"/>
              </w:rPr>
              <w:t xml:space="preserve"> Декларация на кандидата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 xml:space="preserve">и са вписани в </w:t>
            </w:r>
            <w:r w:rsidR="000F7D90">
              <w:rPr>
                <w:rFonts w:eastAsia="Calibri"/>
              </w:rPr>
              <w:t>Т</w:t>
            </w:r>
            <w:r w:rsidR="000F7D90" w:rsidRPr="00384FF7">
              <w:rPr>
                <w:rFonts w:eastAsia="Calibri"/>
              </w:rPr>
              <w:t>ърговски</w:t>
            </w:r>
            <w:r w:rsidR="000F7D90">
              <w:rPr>
                <w:rFonts w:eastAsia="Calibri"/>
              </w:rPr>
              <w:t>я</w:t>
            </w:r>
            <w:r w:rsidR="000F7D90" w:rsidRPr="00384FF7">
              <w:rPr>
                <w:rFonts w:eastAsia="Calibri"/>
              </w:rPr>
              <w:t xml:space="preserve"> </w:t>
            </w:r>
            <w:r w:rsidR="0036794B" w:rsidRPr="00384FF7">
              <w:rPr>
                <w:rFonts w:eastAsia="Calibri"/>
              </w:rPr>
              <w:t>регистър и  регистър</w:t>
            </w:r>
            <w:r w:rsidR="000F7D90">
              <w:rPr>
                <w:rFonts w:eastAsia="Calibri"/>
              </w:rPr>
              <w:t>а</w:t>
            </w:r>
            <w:r w:rsidR="0036794B" w:rsidRPr="00384FF7">
              <w:rPr>
                <w:rFonts w:eastAsia="Calibri"/>
              </w:rPr>
              <w:t xml:space="preserve"> на юридическите лица с нестопанска цел, или са определени като такива в учредителен акт, когато тези обстоятелства не подлежат на </w:t>
            </w:r>
            <w:r w:rsidR="0036794B" w:rsidRPr="00384FF7">
              <w:rPr>
                <w:rFonts w:eastAsia="Calibri"/>
              </w:rPr>
              <w:lastRenderedPageBreak/>
              <w:t>вписване</w:t>
            </w:r>
            <w:r w:rsidR="006215D4" w:rsidRPr="006215D4">
              <w:rPr>
                <w:rFonts w:eastAsia="Calibri"/>
              </w:rPr>
              <w:t xml:space="preserve">, включително и от упълномощеното за подаване на проекта лице (ако е приложимо). </w:t>
            </w:r>
            <w:r w:rsidR="00AA402D">
              <w:rPr>
                <w:rFonts w:eastAsia="Calibri"/>
              </w:rPr>
              <w:t xml:space="preserve"> </w:t>
            </w:r>
          </w:p>
          <w:p w14:paraId="278125DD" w14:textId="77777777" w:rsidR="00655FEE" w:rsidRPr="00384FF7" w:rsidRDefault="00655FEE" w:rsidP="00655FEE">
            <w:pPr>
              <w:pStyle w:val="afa"/>
              <w:tabs>
                <w:tab w:val="left" w:pos="460"/>
              </w:tabs>
              <w:spacing w:after="360" w:afterAutospacing="0"/>
              <w:jc w:val="both"/>
              <w:rPr>
                <w:rFonts w:eastAsia="Calibri"/>
              </w:rPr>
            </w:pPr>
            <w:r w:rsidRPr="004868B2">
              <w:rPr>
                <w:rFonts w:eastAsia="Calibri"/>
              </w:rPr>
              <w:t>Декларацията е попълнена и от лицето, упълномощено за подаване на проектното предложение с КЕП (ако е приложимо).</w:t>
            </w:r>
          </w:p>
          <w:p w14:paraId="18FD7CBA" w14:textId="2FE86D4B"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r w:rsidR="0095660C">
              <w:rPr>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tcPr>
          <w:p w14:paraId="4FA69B00"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5952804"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62CF33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57ACBE4" w14:textId="77B6886E"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117157" w:rsidRPr="00117157">
              <w:rPr>
                <w:rFonts w:eastAsia="Calibri"/>
                <w:snapToGrid/>
                <w:szCs w:val="24"/>
                <w:lang w:val="bg-BG"/>
              </w:rPr>
              <w:t>секция 12 „Прикачени електронно подписани документи“ от Формуляр за кандидатстване</w:t>
            </w:r>
          </w:p>
          <w:p w14:paraId="52EC8D91" w14:textId="77777777"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57FFE62A" w14:textId="363C1407"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 </w:t>
            </w:r>
            <w:r w:rsidR="000F7D90">
              <w:rPr>
                <w:snapToGrid/>
                <w:szCs w:val="24"/>
                <w:lang w:val="bg-BG" w:eastAsia="bg-BG"/>
              </w:rPr>
              <w:t>(</w:t>
            </w:r>
            <w:r w:rsidRPr="005F7BB5">
              <w:rPr>
                <w:snapToGrid/>
                <w:szCs w:val="24"/>
                <w:lang w:val="bg-BG" w:eastAsia="bg-BG"/>
              </w:rPr>
              <w:t>Приложение ІІ</w:t>
            </w:r>
            <w:r w:rsidR="000F7D90">
              <w:rPr>
                <w:snapToGrid/>
                <w:szCs w:val="24"/>
                <w:lang w:val="bg-BG" w:eastAsia="bg-BG"/>
              </w:rPr>
              <w:t>)</w:t>
            </w:r>
            <w:r w:rsidR="000F7D90" w:rsidRPr="005F7BB5">
              <w:rPr>
                <w:snapToGrid/>
                <w:szCs w:val="24"/>
                <w:lang w:val="bg-BG" w:eastAsia="bg-BG"/>
              </w:rPr>
              <w:t xml:space="preserve"> </w:t>
            </w:r>
            <w:r w:rsidRPr="005F7BB5">
              <w:rPr>
                <w:snapToGrid/>
                <w:szCs w:val="24"/>
                <w:lang w:val="bg-BG" w:eastAsia="bg-BG"/>
              </w:rPr>
              <w:t xml:space="preserve">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w:t>
            </w:r>
          </w:p>
          <w:p w14:paraId="6A61738A" w14:textId="461934CF" w:rsidR="00996BFB" w:rsidRDefault="009F0B39" w:rsidP="000F7D90">
            <w:pPr>
              <w:spacing w:after="60" w:line="259" w:lineRule="auto"/>
              <w:jc w:val="both"/>
              <w:rPr>
                <w:rFonts w:eastAsia="Calibri"/>
                <w:snapToGrid/>
                <w:szCs w:val="24"/>
                <w:lang w:val="bg-BG"/>
              </w:rPr>
            </w:pPr>
            <w:r w:rsidRPr="005F7BB5">
              <w:rPr>
                <w:rFonts w:eastAsia="Calibri"/>
                <w:snapToGrid/>
                <w:szCs w:val="24"/>
                <w:lang w:val="bg-BG"/>
              </w:rPr>
              <w:lastRenderedPageBreak/>
              <w:t xml:space="preserve">Приложението следва да се представи в срока, определен от оценителната комисия. </w:t>
            </w:r>
            <w:proofErr w:type="spellStart"/>
            <w:r w:rsidRPr="005F7BB5">
              <w:rPr>
                <w:rFonts w:eastAsia="Calibri"/>
                <w:snapToGrid/>
                <w:szCs w:val="24"/>
                <w:lang w:val="bg-BG"/>
              </w:rPr>
              <w:t>Непредставянето</w:t>
            </w:r>
            <w:proofErr w:type="spellEnd"/>
            <w:r w:rsidRPr="005F7BB5">
              <w:rPr>
                <w:rFonts w:eastAsia="Calibri"/>
                <w:snapToGrid/>
                <w:szCs w:val="24"/>
                <w:lang w:val="bg-BG"/>
              </w:rPr>
              <w:t xml:space="preserve"> на декларацията е </w:t>
            </w:r>
            <w:bookmarkStart w:id="2" w:name="_GoBack"/>
            <w:r w:rsidRPr="005F7BB5">
              <w:rPr>
                <w:rFonts w:eastAsia="Calibri"/>
                <w:snapToGrid/>
                <w:szCs w:val="24"/>
                <w:lang w:val="bg-BG"/>
              </w:rPr>
              <w:t xml:space="preserve">основание </w:t>
            </w:r>
            <w:bookmarkEnd w:id="2"/>
            <w:r w:rsidRPr="005F7BB5">
              <w:rPr>
                <w:rFonts w:eastAsia="Calibri"/>
                <w:snapToGrid/>
                <w:szCs w:val="24"/>
                <w:lang w:val="bg-BG"/>
              </w:rPr>
              <w:t>за отхвърляне на проектното предложение</w:t>
            </w:r>
            <w:r w:rsidRPr="007B371A">
              <w:rPr>
                <w:rFonts w:eastAsia="Calibri"/>
                <w:snapToGrid/>
                <w:szCs w:val="24"/>
                <w:lang w:val="bg-BG"/>
              </w:rPr>
              <w:t>.</w:t>
            </w:r>
          </w:p>
          <w:p w14:paraId="57AEA086" w14:textId="77777777" w:rsidR="00996BFB" w:rsidRPr="00996BFB" w:rsidRDefault="00996BFB" w:rsidP="00996BFB">
            <w:pPr>
              <w:rPr>
                <w:rFonts w:eastAsia="Calibri"/>
                <w:szCs w:val="24"/>
                <w:lang w:val="bg-BG"/>
              </w:rPr>
            </w:pPr>
          </w:p>
          <w:p w14:paraId="7E25504B" w14:textId="77777777" w:rsidR="00996BFB" w:rsidRPr="00996BFB" w:rsidRDefault="00996BFB" w:rsidP="00996BFB">
            <w:pPr>
              <w:rPr>
                <w:rFonts w:eastAsia="Calibri"/>
                <w:szCs w:val="24"/>
                <w:lang w:val="bg-BG"/>
              </w:rPr>
            </w:pPr>
          </w:p>
          <w:p w14:paraId="54D73532" w14:textId="77777777" w:rsidR="00996BFB" w:rsidRPr="00996BFB" w:rsidRDefault="00996BFB" w:rsidP="00996BFB">
            <w:pPr>
              <w:rPr>
                <w:rFonts w:eastAsia="Calibri"/>
                <w:szCs w:val="24"/>
                <w:lang w:val="bg-BG"/>
              </w:rPr>
            </w:pPr>
          </w:p>
          <w:p w14:paraId="500BBAE8" w14:textId="7E7F9969" w:rsidR="00996BFB" w:rsidRDefault="00996BFB" w:rsidP="00996BFB">
            <w:pPr>
              <w:rPr>
                <w:rFonts w:eastAsia="Calibri"/>
                <w:szCs w:val="24"/>
                <w:lang w:val="bg-BG"/>
              </w:rPr>
            </w:pPr>
          </w:p>
          <w:p w14:paraId="002D5925" w14:textId="77777777" w:rsidR="009F0B39" w:rsidRPr="00996BFB" w:rsidRDefault="009F0B39" w:rsidP="00996BFB">
            <w:pPr>
              <w:ind w:firstLine="708"/>
              <w:rPr>
                <w:rFonts w:eastAsia="Calibri"/>
                <w:szCs w:val="24"/>
                <w:lang w:val="bg-BG"/>
              </w:rPr>
            </w:pPr>
          </w:p>
        </w:tc>
      </w:tr>
      <w:tr w:rsidR="009F0B39" w:rsidRPr="00DF6B19" w14:paraId="69EBD8F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8490809" w14:textId="57C0AB5D" w:rsidR="009F0B39" w:rsidRPr="005072ED" w:rsidRDefault="00545708" w:rsidP="000F7D90">
            <w:pPr>
              <w:tabs>
                <w:tab w:val="left" w:pos="318"/>
              </w:tabs>
              <w:spacing w:before="40" w:after="120" w:line="240" w:lineRule="exact"/>
              <w:jc w:val="both"/>
              <w:rPr>
                <w:lang w:val="bg-BG"/>
              </w:rPr>
            </w:pPr>
            <w:r>
              <w:rPr>
                <w:rFonts w:eastAsia="Calibri"/>
                <w:snapToGrid/>
                <w:szCs w:val="24"/>
                <w:lang w:val="bg-BG"/>
              </w:rPr>
              <w:lastRenderedPageBreak/>
              <w:t>3</w:t>
            </w:r>
            <w:r w:rsidR="0082765D" w:rsidRPr="005A39A9">
              <w:rPr>
                <w:rFonts w:eastAsia="Calibri"/>
                <w:snapToGrid/>
                <w:szCs w:val="24"/>
                <w:lang w:val="bg-BG"/>
              </w:rPr>
              <w:t>.</w:t>
            </w:r>
            <w:r w:rsidR="000F7D90">
              <w:rPr>
                <w:rFonts w:eastAsia="Calibri"/>
                <w:snapToGrid/>
                <w:szCs w:val="24"/>
                <w:lang w:val="bg-BG"/>
              </w:rPr>
              <w:t xml:space="preserve"> </w:t>
            </w:r>
            <w:r w:rsidR="007B7C6A">
              <w:rPr>
                <w:rFonts w:eastAsia="Calibri"/>
                <w:snapToGrid/>
                <w:szCs w:val="24"/>
                <w:lang w:val="bg-BG"/>
              </w:rPr>
              <w:t>Приложение І</w:t>
            </w:r>
            <w:r w:rsidR="007B7C6A">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 xml:space="preserve">в </w:t>
            </w:r>
            <w:r w:rsidR="000F7D90">
              <w:rPr>
                <w:snapToGrid/>
                <w:szCs w:val="24"/>
                <w:lang w:val="bg-BG"/>
              </w:rPr>
              <w:t>Т</w:t>
            </w:r>
            <w:r w:rsidR="000F7D90" w:rsidRPr="008F09EA">
              <w:rPr>
                <w:snapToGrid/>
                <w:szCs w:val="24"/>
                <w:lang w:val="bg-BG"/>
              </w:rPr>
              <w:t>ърговски</w:t>
            </w:r>
            <w:r w:rsidR="000F7D90">
              <w:rPr>
                <w:snapToGrid/>
                <w:szCs w:val="24"/>
                <w:lang w:val="bg-BG"/>
              </w:rPr>
              <w:t>я</w:t>
            </w:r>
            <w:r w:rsidR="000F7D90" w:rsidRPr="008F09EA">
              <w:rPr>
                <w:snapToGrid/>
                <w:szCs w:val="24"/>
                <w:lang w:val="bg-BG"/>
              </w:rPr>
              <w:t xml:space="preserve"> </w:t>
            </w:r>
            <w:r w:rsidR="009F0B39" w:rsidRPr="008F09EA">
              <w:rPr>
                <w:snapToGrid/>
                <w:szCs w:val="24"/>
                <w:lang w:val="bg-BG"/>
              </w:rPr>
              <w:t>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r w:rsidR="00C440DD" w:rsidRPr="005A39A9">
              <w:rPr>
                <w:lang w:val="bg-BG"/>
              </w:rPr>
              <w:t xml:space="preserve"> </w:t>
            </w:r>
            <w:r w:rsidR="00C440DD" w:rsidRPr="00C440DD">
              <w:rPr>
                <w:snapToGrid/>
                <w:szCs w:val="24"/>
                <w:lang w:val="bg-BG"/>
              </w:rPr>
              <w:t xml:space="preserve">В случаите, </w:t>
            </w:r>
            <w:r w:rsidR="00C440DD">
              <w:rPr>
                <w:snapToGrid/>
                <w:szCs w:val="24"/>
                <w:lang w:val="bg-BG"/>
              </w:rPr>
              <w:t xml:space="preserve">в които </w:t>
            </w:r>
            <w:r w:rsidR="00C440DD" w:rsidRPr="00C440DD">
              <w:rPr>
                <w:snapToGrid/>
                <w:szCs w:val="24"/>
                <w:lang w:val="bg-BG"/>
              </w:rPr>
              <w:t xml:space="preserve">една организация се представлява </w:t>
            </w:r>
            <w:r w:rsidR="00C440DD">
              <w:rPr>
                <w:snapToGrid/>
                <w:szCs w:val="24"/>
                <w:lang w:val="bg-BG"/>
              </w:rPr>
              <w:t xml:space="preserve">само </w:t>
            </w:r>
            <w:r w:rsidR="00C440DD" w:rsidRPr="00C440DD">
              <w:rPr>
                <w:snapToGrid/>
                <w:szCs w:val="24"/>
                <w:lang w:val="bg-BG"/>
              </w:rPr>
              <w:t>заедно от няколко лица, декларации си подписват от всички тях.</w:t>
            </w:r>
          </w:p>
        </w:tc>
        <w:tc>
          <w:tcPr>
            <w:tcW w:w="594" w:type="dxa"/>
            <w:tcBorders>
              <w:top w:val="single" w:sz="4" w:space="0" w:color="auto"/>
              <w:left w:val="single" w:sz="4" w:space="0" w:color="auto"/>
              <w:bottom w:val="single" w:sz="4" w:space="0" w:color="auto"/>
              <w:right w:val="single" w:sz="4" w:space="0" w:color="auto"/>
            </w:tcBorders>
          </w:tcPr>
          <w:p w14:paraId="44C5FE56"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BB0480"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3A8ABD7"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8D5555D" w14:textId="6B4F24BB"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117157">
              <w:rPr>
                <w:rFonts w:eastAsia="Calibri"/>
                <w:snapToGrid/>
                <w:szCs w:val="24"/>
                <w:lang w:val="bg-BG"/>
              </w:rPr>
              <w:t>секция 12</w:t>
            </w:r>
            <w:r w:rsidR="00117157" w:rsidRPr="00117157">
              <w:rPr>
                <w:rFonts w:eastAsia="Calibri"/>
                <w:snapToGrid/>
                <w:szCs w:val="24"/>
                <w:lang w:val="bg-BG"/>
              </w:rPr>
              <w:t xml:space="preserve"> </w:t>
            </w:r>
            <w:r w:rsidR="00117157">
              <w:rPr>
                <w:rFonts w:eastAsia="Calibri"/>
                <w:snapToGrid/>
                <w:szCs w:val="24"/>
                <w:lang w:val="bg-BG"/>
              </w:rPr>
              <w:t>„</w:t>
            </w:r>
            <w:r w:rsidR="00117157" w:rsidRPr="00117157">
              <w:rPr>
                <w:rFonts w:eastAsia="Calibri"/>
                <w:snapToGrid/>
                <w:szCs w:val="24"/>
                <w:lang w:val="bg-BG"/>
              </w:rPr>
              <w:t>Прикачени електронно подписани документи</w:t>
            </w:r>
            <w:r w:rsidR="00117157">
              <w:rPr>
                <w:rFonts w:eastAsia="Calibri"/>
                <w:snapToGrid/>
                <w:szCs w:val="24"/>
                <w:lang w:val="bg-BG"/>
              </w:rPr>
              <w:t>“</w:t>
            </w:r>
            <w:r w:rsidR="00117157" w:rsidRPr="00117157">
              <w:rPr>
                <w:rFonts w:eastAsia="Calibri"/>
                <w:snapToGrid/>
                <w:szCs w:val="24"/>
                <w:lang w:val="bg-BG"/>
              </w:rPr>
              <w:t xml:space="preserve"> от Формуляр за кандидатстване</w:t>
            </w:r>
          </w:p>
          <w:p w14:paraId="1B3886D0" w14:textId="77777777"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62988B9D" w14:textId="731B6230"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w:t>
            </w:r>
            <w:r w:rsidR="00C440DD">
              <w:rPr>
                <w:snapToGrid/>
                <w:color w:val="000000"/>
                <w:szCs w:val="24"/>
                <w:lang w:val="bg-BG" w:eastAsia="bg-BG"/>
              </w:rPr>
              <w:t>/всички представляващи (когато е приложимо)</w:t>
            </w:r>
            <w:r w:rsidRPr="00166794">
              <w:rPr>
                <w:snapToGrid/>
                <w:color w:val="000000"/>
                <w:szCs w:val="24"/>
                <w:lang w:val="bg-BG" w:eastAsia="bg-BG"/>
              </w:rPr>
              <w:t xml:space="preserve">, същата ще бъде изискана </w:t>
            </w:r>
            <w:r w:rsidR="00792401">
              <w:rPr>
                <w:snapToGrid/>
                <w:color w:val="000000"/>
                <w:szCs w:val="24"/>
                <w:lang w:val="bg-BG" w:eastAsia="bg-BG"/>
              </w:rPr>
              <w:t>от кандидата</w:t>
            </w:r>
            <w:r w:rsidRPr="00166794">
              <w:rPr>
                <w:snapToGrid/>
                <w:color w:val="000000"/>
                <w:szCs w:val="24"/>
                <w:lang w:val="bg-BG" w:eastAsia="bg-BG"/>
              </w:rPr>
              <w:t>.</w:t>
            </w:r>
          </w:p>
          <w:p w14:paraId="1130ECC4" w14:textId="1912EDAA"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1CF7CFCE" w14:textId="56411BEF" w:rsidR="009F0B39" w:rsidRPr="00FF0A42" w:rsidRDefault="009F0B39" w:rsidP="000F7D90">
            <w:pPr>
              <w:spacing w:after="60" w:line="259" w:lineRule="auto"/>
              <w:jc w:val="both"/>
              <w:rPr>
                <w:rFonts w:eastAsia="Calibri"/>
                <w:snapToGrid/>
                <w:szCs w:val="24"/>
                <w:lang w:val="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е основание за отхвърляне на проектното предложение.</w:t>
            </w:r>
          </w:p>
        </w:tc>
      </w:tr>
      <w:tr w:rsidR="009F0B39" w:rsidRPr="00DF6B19"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166E8F63" w:rsidR="009F0B39" w:rsidRPr="00FF0A42" w:rsidRDefault="00545708" w:rsidP="0056303B">
            <w:pPr>
              <w:tabs>
                <w:tab w:val="left" w:pos="460"/>
              </w:tabs>
              <w:spacing w:before="40" w:after="120" w:line="240" w:lineRule="exact"/>
              <w:jc w:val="both"/>
              <w:rPr>
                <w:rFonts w:eastAsia="Calibri"/>
                <w:snapToGrid/>
                <w:szCs w:val="24"/>
                <w:lang w:val="bg-BG"/>
              </w:rPr>
            </w:pPr>
            <w:r>
              <w:rPr>
                <w:snapToGrid/>
                <w:szCs w:val="24"/>
                <w:lang w:val="bg-BG"/>
              </w:rPr>
              <w:t>4</w:t>
            </w:r>
            <w:r w:rsidR="0082765D" w:rsidRPr="005A39A9">
              <w:rPr>
                <w:snapToGrid/>
                <w:szCs w:val="24"/>
                <w:lang w:val="bg-BG"/>
              </w:rPr>
              <w:t xml:space="preserve">. </w:t>
            </w:r>
            <w:r w:rsidR="009F0B39" w:rsidRPr="005E17BC">
              <w:rPr>
                <w:snapToGrid/>
                <w:szCs w:val="24"/>
                <w:lang w:val="bg-BG"/>
              </w:rPr>
              <w:t>Приложение</w:t>
            </w:r>
            <w:r w:rsidR="009F0B39">
              <w:rPr>
                <w:snapToGrid/>
                <w:szCs w:val="24"/>
                <w:lang w:val="bg-BG"/>
              </w:rPr>
              <w:t xml:space="preserve"> </w:t>
            </w:r>
            <w:r w:rsidR="007B7C6A">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r w:rsidR="00C440DD" w:rsidRPr="005A39A9">
              <w:rPr>
                <w:lang w:val="bg-BG"/>
              </w:rPr>
              <w:t xml:space="preserve"> </w:t>
            </w:r>
            <w:r w:rsidR="00C440DD" w:rsidRPr="00C440DD">
              <w:rPr>
                <w:snapToGrid/>
                <w:szCs w:val="24"/>
                <w:lang w:val="bg-BG"/>
              </w:rPr>
              <w:t>В случаите, в които една организация се представлява само заедно от няколко лица, декларации си подписват от всички тях.</w:t>
            </w:r>
          </w:p>
        </w:tc>
        <w:tc>
          <w:tcPr>
            <w:tcW w:w="594" w:type="dxa"/>
            <w:tcBorders>
              <w:top w:val="single" w:sz="4" w:space="0" w:color="auto"/>
              <w:left w:val="single" w:sz="4" w:space="0" w:color="auto"/>
              <w:bottom w:val="single" w:sz="4" w:space="0" w:color="auto"/>
              <w:right w:val="single" w:sz="4" w:space="0" w:color="auto"/>
            </w:tcBorders>
          </w:tcPr>
          <w:p w14:paraId="335EE80B"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690D98F" w14:textId="7DD3F887"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117157" w:rsidRPr="00117157">
              <w:rPr>
                <w:snapToGrid/>
                <w:color w:val="000000"/>
                <w:szCs w:val="24"/>
                <w:lang w:val="bg-BG" w:eastAsia="bg-BG"/>
              </w:rPr>
              <w:t>секция 12 „Прикачени електронно подписани документи“ от Формуляр за кандидатстване</w:t>
            </w:r>
          </w:p>
          <w:p w14:paraId="4DF6F586" w14:textId="77777777"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7A3E846F" w14:textId="7B840935" w:rsidR="009F0B39" w:rsidRDefault="009F0B39" w:rsidP="00657F06">
            <w:pPr>
              <w:spacing w:after="60" w:line="259" w:lineRule="auto"/>
              <w:jc w:val="both"/>
              <w:rPr>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w:t>
            </w:r>
            <w:r w:rsidRPr="005E17BC">
              <w:rPr>
                <w:snapToGrid/>
                <w:color w:val="000000"/>
                <w:szCs w:val="24"/>
                <w:lang w:val="bg-BG" w:eastAsia="bg-BG"/>
              </w:rPr>
              <w:t>.</w:t>
            </w:r>
          </w:p>
          <w:p w14:paraId="2DDC030B" w14:textId="77777777" w:rsidR="00657F06" w:rsidRPr="00657F06" w:rsidRDefault="00657F06" w:rsidP="00657F06">
            <w:pPr>
              <w:spacing w:after="60" w:line="259" w:lineRule="auto"/>
              <w:jc w:val="both"/>
              <w:rPr>
                <w:rFonts w:eastAsia="Calibri"/>
                <w:snapToGrid/>
                <w:szCs w:val="24"/>
                <w:lang w:val="bg-BG"/>
              </w:rPr>
            </w:pPr>
            <w:r w:rsidRPr="00657F06">
              <w:rPr>
                <w:rFonts w:eastAsia="Calibri"/>
                <w:snapToGrid/>
                <w:szCs w:val="24"/>
                <w:lang w:val="bg-BG"/>
              </w:rPr>
              <w:t>Декларацията следва да се представи в срока, определен от оценителната комисия.</w:t>
            </w:r>
          </w:p>
          <w:p w14:paraId="163606D3" w14:textId="6C6D81B4" w:rsidR="00657F06" w:rsidRPr="00FF0A42" w:rsidRDefault="00657F06" w:rsidP="00657F06">
            <w:pPr>
              <w:spacing w:after="60" w:line="259" w:lineRule="auto"/>
              <w:jc w:val="both"/>
              <w:rPr>
                <w:rFonts w:eastAsia="Calibri"/>
                <w:snapToGrid/>
                <w:szCs w:val="24"/>
                <w:lang w:val="bg-BG"/>
              </w:rPr>
            </w:pPr>
            <w:proofErr w:type="spellStart"/>
            <w:r w:rsidRPr="00657F06">
              <w:rPr>
                <w:rFonts w:eastAsia="Calibri"/>
                <w:snapToGrid/>
                <w:szCs w:val="24"/>
                <w:lang w:val="bg-BG"/>
              </w:rPr>
              <w:t>Непредставянето</w:t>
            </w:r>
            <w:proofErr w:type="spellEnd"/>
            <w:r w:rsidRPr="00657F06">
              <w:rPr>
                <w:rFonts w:eastAsia="Calibri"/>
                <w:snapToGrid/>
                <w:szCs w:val="24"/>
                <w:lang w:val="bg-BG"/>
              </w:rPr>
              <w:t xml:space="preserve"> на декларацията е основание за отхвърляне на проектното предложение.</w:t>
            </w:r>
          </w:p>
        </w:tc>
      </w:tr>
      <w:tr w:rsidR="009F0B39" w:rsidRPr="006E1FED"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E34B42C" w14:textId="676C658B" w:rsidR="009F0B39" w:rsidRPr="00DF6B19" w:rsidRDefault="00C440DD" w:rsidP="000C35B9">
            <w:pPr>
              <w:tabs>
                <w:tab w:val="left" w:pos="318"/>
              </w:tabs>
              <w:spacing w:before="40" w:after="120" w:line="240" w:lineRule="exact"/>
              <w:jc w:val="both"/>
              <w:rPr>
                <w:rFonts w:eastAsia="Calibri"/>
                <w:snapToGrid/>
                <w:szCs w:val="24"/>
                <w:lang w:val="bg-BG"/>
              </w:rPr>
            </w:pPr>
            <w:r w:rsidRPr="00DF6B19">
              <w:rPr>
                <w:rFonts w:eastAsia="Calibri"/>
                <w:snapToGrid/>
                <w:szCs w:val="24"/>
                <w:lang w:val="bg-BG"/>
              </w:rPr>
              <w:lastRenderedPageBreak/>
              <w:t>5</w:t>
            </w:r>
            <w:r w:rsidR="0056303B" w:rsidRPr="00DF6B19">
              <w:rPr>
                <w:rFonts w:eastAsia="Calibri"/>
                <w:snapToGrid/>
                <w:szCs w:val="24"/>
                <w:lang w:val="bg-BG"/>
              </w:rPr>
              <w:t>.</w:t>
            </w:r>
            <w:r w:rsidR="0016096E" w:rsidRPr="00DF6B19">
              <w:rPr>
                <w:rFonts w:eastAsia="Calibri"/>
                <w:snapToGrid/>
                <w:szCs w:val="24"/>
                <w:lang w:val="bg-BG"/>
              </w:rPr>
              <w:t xml:space="preserve"> </w:t>
            </w:r>
            <w:r w:rsidR="009F0B39" w:rsidRPr="00DF6B19">
              <w:rPr>
                <w:rFonts w:eastAsia="Calibri"/>
                <w:snapToGrid/>
                <w:szCs w:val="24"/>
                <w:lang w:val="bg-BG"/>
              </w:rPr>
              <w:t xml:space="preserve">Счетоводен баланс на </w:t>
            </w:r>
            <w:r w:rsidR="007D30F5" w:rsidRPr="00DF6B19">
              <w:rPr>
                <w:rFonts w:eastAsia="Calibri"/>
                <w:b/>
                <w:snapToGrid/>
                <w:szCs w:val="24"/>
                <w:lang w:val="bg-BG"/>
              </w:rPr>
              <w:t>КАНДИДАТА</w:t>
            </w:r>
            <w:r w:rsidR="007D30F5" w:rsidRPr="00DF6B19">
              <w:rPr>
                <w:rFonts w:eastAsia="Calibri"/>
                <w:snapToGrid/>
                <w:szCs w:val="24"/>
                <w:lang w:val="bg-BG"/>
              </w:rPr>
              <w:t xml:space="preserve"> </w:t>
            </w:r>
            <w:r w:rsidR="009F0B39" w:rsidRPr="00DF6B19">
              <w:rPr>
                <w:rFonts w:eastAsia="Calibri"/>
                <w:snapToGrid/>
                <w:szCs w:val="24"/>
                <w:lang w:val="bg-BG"/>
              </w:rPr>
              <w:t>– сканиран и прикачен в ИСУН 2020.</w:t>
            </w:r>
            <w:r w:rsidR="00DB57F8" w:rsidRPr="00DF6B19">
              <w:rPr>
                <w:rFonts w:eastAsia="Calibri"/>
                <w:snapToGrid/>
                <w:szCs w:val="24"/>
                <w:lang w:val="bg-BG"/>
              </w:rPr>
              <w:t xml:space="preserve"> </w:t>
            </w:r>
          </w:p>
          <w:p w14:paraId="6E0FC99D" w14:textId="4AE81F60" w:rsidR="00DF6B19" w:rsidRDefault="009F0B39" w:rsidP="005A39A9">
            <w:pPr>
              <w:numPr>
                <w:ilvl w:val="0"/>
                <w:numId w:val="82"/>
              </w:numPr>
              <w:tabs>
                <w:tab w:val="left" w:pos="460"/>
              </w:tabs>
              <w:spacing w:before="40" w:after="120" w:line="240" w:lineRule="exact"/>
              <w:ind w:left="460" w:hanging="426"/>
              <w:jc w:val="both"/>
              <w:rPr>
                <w:rFonts w:eastAsia="Calibri"/>
                <w:snapToGrid/>
                <w:szCs w:val="24"/>
                <w:lang w:val="bg-BG"/>
              </w:rPr>
            </w:pPr>
            <w:r w:rsidRPr="00DF6B19">
              <w:rPr>
                <w:rFonts w:eastAsia="Calibri"/>
                <w:snapToGrid/>
                <w:szCs w:val="24"/>
                <w:lang w:val="bg-BG"/>
              </w:rPr>
              <w:t xml:space="preserve">За </w:t>
            </w:r>
            <w:proofErr w:type="spellStart"/>
            <w:r w:rsidRPr="00DF6B19">
              <w:rPr>
                <w:rFonts w:eastAsia="Calibri"/>
                <w:snapToGrid/>
                <w:szCs w:val="24"/>
                <w:lang w:val="bg-BG"/>
              </w:rPr>
              <w:t>новорегистрираните</w:t>
            </w:r>
            <w:proofErr w:type="spellEnd"/>
            <w:r w:rsidRPr="00DF6B19">
              <w:rPr>
                <w:rFonts w:eastAsia="Calibri"/>
                <w:snapToGrid/>
                <w:szCs w:val="24"/>
                <w:lang w:val="bg-BG"/>
              </w:rPr>
              <w:t xml:space="preserve">/новосъздадените организации – Счетоводен баланс за месеците, през които организацията е съществувала </w:t>
            </w:r>
            <w:r w:rsidR="00587DA5" w:rsidRPr="00DF6B19">
              <w:rPr>
                <w:rFonts w:eastAsia="Calibri"/>
                <w:snapToGrid/>
                <w:szCs w:val="24"/>
                <w:lang w:val="bg-BG"/>
              </w:rPr>
              <w:t xml:space="preserve">през текущата година </w:t>
            </w:r>
            <w:r w:rsidR="00267339">
              <w:rPr>
                <w:rFonts w:eastAsia="Calibri"/>
                <w:snapToGrid/>
                <w:szCs w:val="24"/>
                <w:lang w:val="bg-BG"/>
              </w:rPr>
              <w:t>(от датата на регистрация до последната дата на месеца, предхождащ месеца на кандидатстване</w:t>
            </w:r>
            <w:r w:rsidRPr="00DF6B19">
              <w:rPr>
                <w:rFonts w:eastAsia="Calibri"/>
                <w:snapToGrid/>
                <w:szCs w:val="24"/>
                <w:lang w:val="bg-BG"/>
              </w:rPr>
              <w:t>– сканиран и прикачен в ИСУН 2020.</w:t>
            </w:r>
          </w:p>
          <w:p w14:paraId="3C34C409" w14:textId="77777777" w:rsidR="00267339" w:rsidRPr="00267339" w:rsidRDefault="00DF6B19" w:rsidP="00267339">
            <w:pPr>
              <w:numPr>
                <w:ilvl w:val="0"/>
                <w:numId w:val="82"/>
              </w:numPr>
              <w:tabs>
                <w:tab w:val="left" w:pos="460"/>
              </w:tabs>
              <w:spacing w:before="40" w:after="120" w:line="240" w:lineRule="exact"/>
              <w:ind w:left="460" w:hanging="426"/>
              <w:jc w:val="both"/>
              <w:rPr>
                <w:rFonts w:eastAsia="Calibri"/>
                <w:snapToGrid/>
                <w:szCs w:val="24"/>
                <w:lang w:val="bg-BG"/>
              </w:rPr>
            </w:pPr>
            <w:r w:rsidRPr="00DF6B19">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sidR="003D59C1">
              <w:rPr>
                <w:rFonts w:eastAsia="Calibri"/>
                <w:snapToGrid/>
                <w:szCs w:val="24"/>
                <w:lang w:val="bg-BG"/>
              </w:rPr>
              <w:t xml:space="preserve"> </w:t>
            </w:r>
            <w:r w:rsidR="00267339" w:rsidRPr="00267339">
              <w:rPr>
                <w:rFonts w:eastAsia="Calibri"/>
                <w:snapToGrid/>
                <w:szCs w:val="24"/>
                <w:lang w:val="bg-BG"/>
              </w:rPr>
              <w:t>В случай че кандидатите не са представили в НСИ финансови отчети за предходната финансова година, следва да приложат счетоводният баланс за 2019 г. в секция 12 на ИСУН 2020 на етап подаване на проектно предложение..</w:t>
            </w:r>
          </w:p>
          <w:p w14:paraId="5777AF49" w14:textId="42DD1EDB" w:rsidR="009F0B39" w:rsidRPr="005A39A9" w:rsidRDefault="002C550E" w:rsidP="00996BFB">
            <w:pPr>
              <w:tabs>
                <w:tab w:val="left" w:pos="460"/>
              </w:tabs>
              <w:spacing w:before="40" w:after="120" w:line="240" w:lineRule="exact"/>
              <w:ind w:left="34"/>
              <w:jc w:val="both"/>
              <w:rPr>
                <w:i/>
                <w:snapToGrid/>
                <w:szCs w:val="24"/>
                <w:lang w:val="bg-BG" w:eastAsia="bg-BG"/>
              </w:rPr>
            </w:pPr>
            <w:r w:rsidRPr="00DF6B19">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tcBorders>
              <w:top w:val="single" w:sz="4" w:space="0" w:color="auto"/>
              <w:left w:val="single" w:sz="4" w:space="0" w:color="auto"/>
              <w:bottom w:val="single" w:sz="4" w:space="0" w:color="auto"/>
              <w:right w:val="single" w:sz="4" w:space="0" w:color="auto"/>
            </w:tcBorders>
          </w:tcPr>
          <w:p w14:paraId="258C6FB8" w14:textId="77777777" w:rsidR="009F0B39" w:rsidRPr="00DF6B19"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DF6B19"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DF6B19"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5B7B014" w14:textId="62F0CCBD" w:rsidR="00084B1F" w:rsidRPr="00DF6B19" w:rsidRDefault="009F0B39" w:rsidP="007D3610">
            <w:pPr>
              <w:spacing w:after="160" w:line="259" w:lineRule="auto"/>
              <w:jc w:val="both"/>
              <w:rPr>
                <w:snapToGrid/>
                <w:szCs w:val="24"/>
                <w:lang w:val="bg-BG"/>
              </w:rPr>
            </w:pPr>
            <w:r w:rsidRPr="00DF6B19">
              <w:rPr>
                <w:rFonts w:eastAsia="Calibri"/>
                <w:snapToGrid/>
                <w:szCs w:val="24"/>
                <w:lang w:val="bg-BG"/>
              </w:rPr>
              <w:t xml:space="preserve">Източник на информация – ИСУН 2020, </w:t>
            </w:r>
            <w:r w:rsidR="00117157" w:rsidRPr="00DF6B19">
              <w:rPr>
                <w:snapToGrid/>
                <w:szCs w:val="24"/>
                <w:lang w:val="bg-BG"/>
              </w:rPr>
              <w:t>секция 12 „Прикачени електронно подписани документи“ от Формуляр за кандидатстване</w:t>
            </w:r>
          </w:p>
          <w:p w14:paraId="12EAA84A" w14:textId="77777777" w:rsidR="009F0B39" w:rsidRPr="00DF6B19" w:rsidRDefault="00275BBC" w:rsidP="007D3610">
            <w:pPr>
              <w:spacing w:after="160" w:line="259" w:lineRule="auto"/>
              <w:jc w:val="both"/>
              <w:rPr>
                <w:rFonts w:eastAsia="Calibri"/>
                <w:snapToGrid/>
                <w:szCs w:val="24"/>
                <w:u w:val="single"/>
                <w:lang w:val="bg-BG"/>
              </w:rPr>
            </w:pPr>
            <w:r w:rsidRPr="00DF6B19">
              <w:rPr>
                <w:rFonts w:eastAsia="Calibri"/>
                <w:snapToGrid/>
                <w:szCs w:val="24"/>
                <w:u w:val="single"/>
                <w:lang w:val="bg-BG"/>
              </w:rPr>
              <w:t>П</w:t>
            </w:r>
            <w:r w:rsidR="009F0B39" w:rsidRPr="00DF6B19">
              <w:rPr>
                <w:rFonts w:eastAsia="Calibri"/>
                <w:snapToGrid/>
                <w:szCs w:val="24"/>
                <w:u w:val="single"/>
                <w:lang w:val="bg-BG"/>
              </w:rPr>
              <w:t>ринципни действия:</w:t>
            </w:r>
          </w:p>
          <w:p w14:paraId="6C5135F6" w14:textId="5AA72476" w:rsidR="009F0B39" w:rsidRPr="00DF6B19" w:rsidRDefault="00DF6B19" w:rsidP="005E35A2">
            <w:pPr>
              <w:spacing w:after="60" w:line="259" w:lineRule="auto"/>
              <w:jc w:val="both"/>
              <w:rPr>
                <w:rFonts w:eastAsia="Calibri"/>
                <w:snapToGrid/>
                <w:szCs w:val="24"/>
                <w:lang w:val="bg-BG"/>
              </w:rPr>
            </w:pPr>
            <w:r w:rsidRPr="00DF6B19">
              <w:rPr>
                <w:rFonts w:eastAsia="Calibri"/>
                <w:snapToGrid/>
                <w:szCs w:val="24"/>
                <w:lang w:val="bg-BG"/>
              </w:rPr>
              <w:t xml:space="preserve">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w:t>
            </w:r>
            <w:r w:rsidR="005E35A2">
              <w:rPr>
                <w:rFonts w:eastAsia="Calibri"/>
                <w:snapToGrid/>
                <w:szCs w:val="24"/>
                <w:lang w:val="bg-BG"/>
              </w:rPr>
              <w:t>от кандидата</w:t>
            </w:r>
            <w:r w:rsidRPr="00DF6B19">
              <w:rPr>
                <w:rFonts w:eastAsia="Calibri"/>
                <w:snapToGrid/>
                <w:szCs w:val="24"/>
                <w:lang w:val="bg-BG"/>
              </w:rPr>
              <w:t>.</w:t>
            </w:r>
            <w:r w:rsidR="005E35A2">
              <w:rPr>
                <w:rFonts w:eastAsia="Calibri"/>
                <w:snapToGrid/>
                <w:szCs w:val="24"/>
                <w:lang w:val="bg-BG"/>
              </w:rPr>
              <w:t xml:space="preserve"> </w:t>
            </w:r>
            <w:r w:rsidR="005E35A2" w:rsidRPr="00DF6B19">
              <w:rPr>
                <w:rFonts w:eastAsia="Calibri"/>
                <w:snapToGrid/>
                <w:szCs w:val="24"/>
                <w:lang w:val="bg-BG"/>
              </w:rPr>
              <w:t>Счетоводни</w:t>
            </w:r>
            <w:r w:rsidR="005E35A2">
              <w:rPr>
                <w:rFonts w:eastAsia="Calibri"/>
                <w:snapToGrid/>
                <w:szCs w:val="24"/>
                <w:lang w:val="bg-BG"/>
              </w:rPr>
              <w:t>ят</w:t>
            </w:r>
            <w:r w:rsidR="005E35A2" w:rsidRPr="00DF6B19">
              <w:rPr>
                <w:rFonts w:eastAsia="Calibri"/>
                <w:snapToGrid/>
                <w:szCs w:val="24"/>
                <w:lang w:val="bg-BG"/>
              </w:rPr>
              <w:t xml:space="preserve"> </w:t>
            </w:r>
            <w:r w:rsidR="009F0B39" w:rsidRPr="00DF6B19">
              <w:rPr>
                <w:rFonts w:eastAsia="Calibri"/>
                <w:snapToGrid/>
                <w:szCs w:val="24"/>
                <w:lang w:val="bg-BG"/>
              </w:rPr>
              <w:t xml:space="preserve">баланс следва да се </w:t>
            </w:r>
            <w:r w:rsidR="005E35A2" w:rsidRPr="00DF6B19">
              <w:rPr>
                <w:rFonts w:eastAsia="Calibri"/>
                <w:snapToGrid/>
                <w:szCs w:val="24"/>
                <w:lang w:val="bg-BG"/>
              </w:rPr>
              <w:t>представ</w:t>
            </w:r>
            <w:r w:rsidR="005E35A2">
              <w:rPr>
                <w:rFonts w:eastAsia="Calibri"/>
                <w:snapToGrid/>
                <w:szCs w:val="24"/>
                <w:lang w:val="bg-BG"/>
              </w:rPr>
              <w:t>и</w:t>
            </w:r>
            <w:r w:rsidR="005E35A2" w:rsidRPr="00DF6B19">
              <w:rPr>
                <w:rFonts w:eastAsia="Calibri"/>
                <w:snapToGrid/>
                <w:szCs w:val="24"/>
                <w:lang w:val="bg-BG"/>
              </w:rPr>
              <w:t xml:space="preserve"> </w:t>
            </w:r>
            <w:r w:rsidR="009F0B39" w:rsidRPr="00DF6B19">
              <w:rPr>
                <w:rFonts w:eastAsia="Calibri"/>
                <w:snapToGrid/>
                <w:szCs w:val="24"/>
                <w:lang w:val="bg-BG"/>
              </w:rPr>
              <w:t xml:space="preserve">в срока, определен от оценителната комисия. </w:t>
            </w:r>
            <w:proofErr w:type="spellStart"/>
            <w:r w:rsidR="009F0B39" w:rsidRPr="00DF6B19">
              <w:rPr>
                <w:rFonts w:eastAsia="Calibri"/>
                <w:snapToGrid/>
                <w:szCs w:val="24"/>
                <w:lang w:val="bg-BG"/>
              </w:rPr>
              <w:t>Непредставянето</w:t>
            </w:r>
            <w:proofErr w:type="spellEnd"/>
            <w:r w:rsidR="009F0B39" w:rsidRPr="00DF6B19">
              <w:rPr>
                <w:rFonts w:eastAsia="Calibri"/>
                <w:snapToGrid/>
                <w:szCs w:val="24"/>
                <w:lang w:val="bg-BG"/>
              </w:rPr>
              <w:t xml:space="preserve"> </w:t>
            </w:r>
            <w:r w:rsidR="005E35A2">
              <w:rPr>
                <w:rFonts w:eastAsia="Calibri"/>
                <w:snapToGrid/>
                <w:szCs w:val="24"/>
                <w:lang w:val="bg-BG"/>
              </w:rPr>
              <w:t>му</w:t>
            </w:r>
            <w:r w:rsidR="005E35A2" w:rsidRPr="00DF6B19">
              <w:rPr>
                <w:rFonts w:eastAsia="Calibri"/>
                <w:snapToGrid/>
                <w:szCs w:val="24"/>
                <w:lang w:val="bg-BG"/>
              </w:rPr>
              <w:t xml:space="preserve"> </w:t>
            </w:r>
            <w:r w:rsidR="009F0B39" w:rsidRPr="00DF6B19">
              <w:rPr>
                <w:rFonts w:eastAsia="Calibri"/>
                <w:snapToGrid/>
                <w:szCs w:val="24"/>
                <w:lang w:val="bg-BG"/>
              </w:rPr>
              <w:t>е основание за отхвърляне на проектното предложение.</w:t>
            </w:r>
          </w:p>
        </w:tc>
      </w:tr>
      <w:tr w:rsidR="00DB57F8" w:rsidRPr="00DF6B19" w14:paraId="0C66203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3266AB0" w14:textId="72E93FB7" w:rsidR="00DB57F8" w:rsidRDefault="00FD1CC8" w:rsidP="002773D5">
            <w:pPr>
              <w:spacing w:after="120"/>
              <w:ind w:right="-51"/>
              <w:jc w:val="both"/>
              <w:rPr>
                <w:snapToGrid/>
                <w:szCs w:val="24"/>
                <w:lang w:val="bg-BG"/>
              </w:rPr>
            </w:pPr>
            <w:r>
              <w:rPr>
                <w:snapToGrid/>
                <w:szCs w:val="24"/>
                <w:lang w:val="bg-BG"/>
              </w:rPr>
              <w:t>6</w:t>
            </w:r>
            <w:r w:rsidR="00DB57F8">
              <w:rPr>
                <w:snapToGrid/>
                <w:szCs w:val="24"/>
                <w:lang w:val="bg-BG"/>
              </w:rPr>
              <w:t xml:space="preserve">. </w:t>
            </w:r>
            <w:r w:rsidR="00DB57F8" w:rsidRPr="00BC39C3">
              <w:rPr>
                <w:snapToGrid/>
                <w:szCs w:val="24"/>
                <w:lang w:val="bg-BG"/>
              </w:rPr>
              <w:t xml:space="preserve">Нотариално заверено пълномощно на лице, представляващо </w:t>
            </w:r>
            <w:r w:rsidR="00DB57F8" w:rsidRPr="00002BCC">
              <w:rPr>
                <w:b/>
                <w:snapToGrid/>
                <w:szCs w:val="24"/>
                <w:lang w:val="bg-BG"/>
              </w:rPr>
              <w:t>КАНДИДАТА</w:t>
            </w:r>
            <w:r w:rsidR="00DB57F8" w:rsidRPr="00BC39C3">
              <w:rPr>
                <w:snapToGrid/>
                <w:szCs w:val="24"/>
                <w:lang w:val="bg-BG"/>
              </w:rPr>
              <w:t xml:space="preserve"> за подписване на Формуляра за кандидатстване при подаване на проектното предложение в ИСУН 2020 - (ако е приложимо).</w:t>
            </w:r>
          </w:p>
          <w:p w14:paraId="6A9BDF45" w14:textId="2C0EA1A0" w:rsidR="00DB57F8" w:rsidRPr="001F558E" w:rsidDel="00A74867" w:rsidRDefault="00DB57F8" w:rsidP="00191ADA">
            <w:pPr>
              <w:tabs>
                <w:tab w:val="left" w:pos="4820"/>
              </w:tabs>
              <w:spacing w:before="40" w:after="120" w:line="240" w:lineRule="exact"/>
              <w:ind w:left="34"/>
              <w:jc w:val="both"/>
              <w:rPr>
                <w:rFonts w:eastAsia="Calibri"/>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14:paraId="78D13DB8" w14:textId="77777777" w:rsidR="00DB57F8" w:rsidRPr="001F558E"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39C305" w14:textId="77777777" w:rsidR="00DB57F8" w:rsidRPr="001F558E"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8FB3E01" w14:textId="77777777" w:rsidR="00DB57F8" w:rsidRPr="001F558E"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3D7C6B7" w14:textId="793E40D8" w:rsidR="00DB57F8" w:rsidRPr="00BC39C3" w:rsidRDefault="00DB57F8" w:rsidP="002773D5">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w:t>
            </w:r>
            <w:r w:rsidR="00117157">
              <w:rPr>
                <w:snapToGrid/>
                <w:szCs w:val="24"/>
                <w:lang w:val="bg-BG"/>
              </w:rPr>
              <w:t>от</w:t>
            </w:r>
            <w:r w:rsidR="00117157" w:rsidRPr="00BC39C3">
              <w:rPr>
                <w:snapToGrid/>
                <w:szCs w:val="24"/>
                <w:lang w:val="bg-BG"/>
              </w:rPr>
              <w:t xml:space="preserve"> </w:t>
            </w:r>
            <w:r w:rsidRPr="00BC39C3">
              <w:rPr>
                <w:snapToGrid/>
                <w:szCs w:val="24"/>
                <w:lang w:val="bg-BG"/>
              </w:rPr>
              <w:t>Формуляр за кандидатстване</w:t>
            </w:r>
          </w:p>
          <w:p w14:paraId="17EF4016" w14:textId="77777777" w:rsidR="00DB57F8" w:rsidRPr="001B2D68" w:rsidRDefault="00DB57F8" w:rsidP="002773D5">
            <w:pPr>
              <w:spacing w:after="120"/>
              <w:jc w:val="both"/>
              <w:rPr>
                <w:snapToGrid/>
                <w:szCs w:val="24"/>
                <w:u w:val="single"/>
                <w:lang w:val="bg-BG"/>
              </w:rPr>
            </w:pPr>
            <w:r w:rsidRPr="001B2D68">
              <w:rPr>
                <w:snapToGrid/>
                <w:szCs w:val="24"/>
                <w:u w:val="single"/>
                <w:lang w:val="bg-BG"/>
              </w:rPr>
              <w:t>Принципни действия:</w:t>
            </w:r>
          </w:p>
          <w:p w14:paraId="507A4B28" w14:textId="2525C3A2" w:rsidR="00DB57F8" w:rsidRDefault="00DB57F8" w:rsidP="002773D5">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 xml:space="preserve">че кандидатът не е представил пълномощно/заповед за упълномощено/оправомощено лице, същото/та ще бъдат изискани от кандидата </w:t>
            </w:r>
            <w:r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лицето/та, представляващо/и </w:t>
            </w:r>
            <w:r>
              <w:rPr>
                <w:snapToGrid/>
                <w:szCs w:val="24"/>
                <w:lang w:val="bg-BG"/>
              </w:rPr>
              <w:t>кандидата или упълномощено лице</w:t>
            </w:r>
            <w:r w:rsidRPr="002C550E">
              <w:rPr>
                <w:snapToGrid/>
                <w:szCs w:val="24"/>
                <w:lang w:val="bg-BG"/>
              </w:rPr>
              <w:t>)</w:t>
            </w:r>
            <w:r w:rsidRPr="00BC39C3">
              <w:rPr>
                <w:snapToGrid/>
                <w:szCs w:val="24"/>
                <w:lang w:val="bg-BG"/>
              </w:rPr>
              <w:t>.</w:t>
            </w:r>
          </w:p>
          <w:p w14:paraId="7EA21C16" w14:textId="77777777" w:rsidR="00DB57F8" w:rsidRPr="00BC39C3" w:rsidRDefault="00DB57F8" w:rsidP="002773D5">
            <w:pPr>
              <w:jc w:val="both"/>
              <w:rPr>
                <w:snapToGrid/>
                <w:szCs w:val="24"/>
                <w:lang w:val="bg-BG"/>
              </w:rPr>
            </w:pPr>
          </w:p>
          <w:p w14:paraId="2C1C810A" w14:textId="77777777" w:rsidR="00DB57F8" w:rsidRPr="00570B51" w:rsidRDefault="00DB57F8" w:rsidP="002773D5">
            <w:pPr>
              <w:jc w:val="both"/>
              <w:rPr>
                <w:snapToGrid/>
                <w:szCs w:val="24"/>
                <w:lang w:val="bg-BG"/>
              </w:rPr>
            </w:pPr>
            <w:r w:rsidRPr="00BC39C3">
              <w:rPr>
                <w:snapToGrid/>
                <w:szCs w:val="24"/>
                <w:lang w:val="bg-BG"/>
              </w:rPr>
              <w:t>Пълномощното/заповедта</w:t>
            </w:r>
            <w:r>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7105F3C7" w14:textId="34CEEC9A" w:rsidR="00DB57F8" w:rsidRPr="00F0728B" w:rsidRDefault="00DB57F8" w:rsidP="00FD1CC8">
            <w:pPr>
              <w:spacing w:line="259" w:lineRule="auto"/>
              <w:jc w:val="both"/>
              <w:rPr>
                <w:rFonts w:eastAsia="Calibri"/>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документ</w:t>
            </w:r>
            <w:r>
              <w:rPr>
                <w:snapToGrid/>
                <w:szCs w:val="24"/>
                <w:lang w:val="bg-BG"/>
              </w:rPr>
              <w:t>ите</w:t>
            </w:r>
            <w:r w:rsidRPr="00EF37CF">
              <w:rPr>
                <w:snapToGrid/>
                <w:szCs w:val="24"/>
                <w:lang w:val="bg-BG"/>
              </w:rPr>
              <w:t xml:space="preserve"> е основание за отхвърляне на проектното предложение.</w:t>
            </w:r>
          </w:p>
        </w:tc>
      </w:tr>
      <w:tr w:rsidR="00DB57F8" w:rsidRPr="00DF6B19" w14:paraId="15FE44D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457B76C" w14:textId="290AEF61" w:rsidR="00DB57F8" w:rsidRPr="00FD1CC8" w:rsidRDefault="005A39A9" w:rsidP="00FD1CC8">
            <w:pPr>
              <w:spacing w:after="120"/>
              <w:ind w:right="-51"/>
              <w:jc w:val="both"/>
              <w:rPr>
                <w:snapToGrid/>
                <w:szCs w:val="24"/>
                <w:lang w:val="bg-BG"/>
              </w:rPr>
            </w:pPr>
            <w:r>
              <w:rPr>
                <w:snapToGrid/>
                <w:szCs w:val="24"/>
                <w:lang w:val="bg-BG"/>
              </w:rPr>
              <w:t>7</w:t>
            </w:r>
            <w:r w:rsidR="00DB57F8">
              <w:rPr>
                <w:snapToGrid/>
                <w:szCs w:val="24"/>
                <w:lang w:val="bg-BG"/>
              </w:rPr>
              <w:t xml:space="preserve">. </w:t>
            </w:r>
            <w:r w:rsidR="00DB57F8" w:rsidRPr="005A39A9">
              <w:rPr>
                <w:szCs w:val="24"/>
                <w:lang w:val="bg-BG"/>
              </w:rPr>
              <w:t xml:space="preserve">Утвърдена програма за минимизиране на риска, в случай, че по проекта е предвидено изпълнението на </w:t>
            </w:r>
            <w:proofErr w:type="spellStart"/>
            <w:r w:rsidR="00DB57F8" w:rsidRPr="005A39A9">
              <w:rPr>
                <w:szCs w:val="24"/>
                <w:lang w:val="bg-BG"/>
              </w:rPr>
              <w:t>поддейност</w:t>
            </w:r>
            <w:proofErr w:type="spellEnd"/>
            <w:r w:rsidR="00DB57F8" w:rsidRPr="005A39A9">
              <w:rPr>
                <w:szCs w:val="24"/>
                <w:lang w:val="bg-BG"/>
              </w:rPr>
              <w:t xml:space="preserve"> 3.1. „Осигуряване на средства за колективна защита, включително </w:t>
            </w:r>
            <w:r w:rsidR="00DB57F8" w:rsidRPr="005A39A9">
              <w:rPr>
                <w:szCs w:val="24"/>
                <w:lang w:val="bg-BG"/>
              </w:rPr>
              <w:lastRenderedPageBreak/>
              <w:t>модернизация и/или реконструкция и/или обезопасяване на съществуващи обекти, технологични процеси, машини и съоръжения, свързани с подобряване условията на труд“</w:t>
            </w:r>
            <w:r w:rsidR="00A116BE">
              <w:rPr>
                <w:szCs w:val="24"/>
                <w:lang w:val="bg-BG"/>
              </w:rPr>
              <w:t>.</w:t>
            </w:r>
          </w:p>
        </w:tc>
        <w:tc>
          <w:tcPr>
            <w:tcW w:w="594" w:type="dxa"/>
            <w:tcBorders>
              <w:top w:val="single" w:sz="4" w:space="0" w:color="auto"/>
              <w:left w:val="single" w:sz="4" w:space="0" w:color="auto"/>
              <w:bottom w:val="single" w:sz="4" w:space="0" w:color="auto"/>
              <w:right w:val="single" w:sz="4" w:space="0" w:color="auto"/>
            </w:tcBorders>
          </w:tcPr>
          <w:p w14:paraId="58360E55" w14:textId="77777777" w:rsidR="00DB57F8" w:rsidRPr="00890AB8"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CD0C6DF" w14:textId="77777777" w:rsidR="00DB57F8" w:rsidRPr="00890AB8"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6A1ED8" w14:textId="77777777" w:rsidR="00DB57F8" w:rsidRPr="00890AB8"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B5652CB" w14:textId="0157A61E" w:rsidR="00DB57F8" w:rsidRPr="00BC39C3" w:rsidRDefault="00DB57F8" w:rsidP="00DB57F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w:t>
            </w:r>
            <w:r w:rsidR="00117157">
              <w:rPr>
                <w:snapToGrid/>
                <w:szCs w:val="24"/>
                <w:lang w:val="bg-BG"/>
              </w:rPr>
              <w:t>от</w:t>
            </w:r>
            <w:r w:rsidR="00117157" w:rsidRPr="00BC39C3">
              <w:rPr>
                <w:snapToGrid/>
                <w:szCs w:val="24"/>
                <w:lang w:val="bg-BG"/>
              </w:rPr>
              <w:t xml:space="preserve"> </w:t>
            </w:r>
            <w:r w:rsidRPr="00BC39C3">
              <w:rPr>
                <w:snapToGrid/>
                <w:szCs w:val="24"/>
                <w:lang w:val="bg-BG"/>
              </w:rPr>
              <w:t>Формуляр за кандидатстване</w:t>
            </w:r>
          </w:p>
          <w:p w14:paraId="77F1EA04" w14:textId="77777777" w:rsidR="003C7B3B" w:rsidRPr="001B2D68" w:rsidRDefault="003C7B3B" w:rsidP="003C7B3B">
            <w:pPr>
              <w:spacing w:after="120"/>
              <w:jc w:val="both"/>
              <w:rPr>
                <w:snapToGrid/>
                <w:szCs w:val="24"/>
                <w:u w:val="single"/>
                <w:lang w:val="bg-BG"/>
              </w:rPr>
            </w:pPr>
            <w:r w:rsidRPr="001B2D68">
              <w:rPr>
                <w:snapToGrid/>
                <w:szCs w:val="24"/>
                <w:u w:val="single"/>
                <w:lang w:val="bg-BG"/>
              </w:rPr>
              <w:t>Принципни действия:</w:t>
            </w:r>
          </w:p>
          <w:p w14:paraId="16AB906B" w14:textId="1A8C7C08" w:rsidR="003C7B3B" w:rsidRDefault="003C7B3B" w:rsidP="003C7B3B">
            <w:pPr>
              <w:jc w:val="both"/>
              <w:rPr>
                <w:snapToGrid/>
                <w:szCs w:val="24"/>
                <w:lang w:val="bg-BG"/>
              </w:rPr>
            </w:pPr>
            <w:r w:rsidRPr="00BC39C3">
              <w:rPr>
                <w:snapToGrid/>
                <w:szCs w:val="24"/>
                <w:lang w:val="bg-BG"/>
              </w:rPr>
              <w:lastRenderedPageBreak/>
              <w:t>В случай</w:t>
            </w:r>
            <w:r>
              <w:rPr>
                <w:snapToGrid/>
                <w:szCs w:val="24"/>
                <w:lang w:val="bg-BG"/>
              </w:rPr>
              <w:t xml:space="preserve"> </w:t>
            </w:r>
            <w:r w:rsidRPr="00BC39C3">
              <w:rPr>
                <w:snapToGrid/>
                <w:szCs w:val="24"/>
                <w:lang w:val="bg-BG"/>
              </w:rPr>
              <w:t xml:space="preserve">че кандидатът не е представил </w:t>
            </w:r>
            <w:r>
              <w:rPr>
                <w:snapToGrid/>
                <w:szCs w:val="24"/>
                <w:lang w:val="bg-BG"/>
              </w:rPr>
              <w:t>изискуемия документ, същият ще бъда изискан</w:t>
            </w:r>
            <w:r w:rsidRPr="00BC39C3">
              <w:rPr>
                <w:snapToGrid/>
                <w:szCs w:val="24"/>
                <w:lang w:val="bg-BG"/>
              </w:rPr>
              <w:t xml:space="preserve"> от </w:t>
            </w:r>
            <w:r w:rsidR="00FD1CC8">
              <w:rPr>
                <w:snapToGrid/>
                <w:szCs w:val="24"/>
                <w:lang w:val="bg-BG"/>
              </w:rPr>
              <w:t>него</w:t>
            </w:r>
            <w:r>
              <w:rPr>
                <w:snapToGrid/>
                <w:szCs w:val="24"/>
                <w:lang w:val="bg-BG"/>
              </w:rPr>
              <w:t>.</w:t>
            </w:r>
          </w:p>
          <w:p w14:paraId="4ED0212D" w14:textId="77777777" w:rsidR="003C7B3B" w:rsidRPr="00BC39C3" w:rsidRDefault="003C7B3B" w:rsidP="003C7B3B">
            <w:pPr>
              <w:jc w:val="both"/>
              <w:rPr>
                <w:snapToGrid/>
                <w:szCs w:val="24"/>
                <w:lang w:val="bg-BG"/>
              </w:rPr>
            </w:pPr>
          </w:p>
          <w:p w14:paraId="2195A00E" w14:textId="462293B1" w:rsidR="003C7B3B" w:rsidRPr="00570B51" w:rsidRDefault="003C7B3B" w:rsidP="003C7B3B">
            <w:pPr>
              <w:jc w:val="both"/>
              <w:rPr>
                <w:snapToGrid/>
                <w:szCs w:val="24"/>
                <w:lang w:val="bg-BG"/>
              </w:rPr>
            </w:pPr>
            <w:r>
              <w:rPr>
                <w:snapToGrid/>
                <w:szCs w:val="24"/>
                <w:lang w:val="bg-BG"/>
              </w:rPr>
              <w:t>Програмата следва да се представи</w:t>
            </w:r>
            <w:r w:rsidRPr="00BC39C3">
              <w:rPr>
                <w:snapToGrid/>
                <w:szCs w:val="24"/>
                <w:lang w:val="bg-BG"/>
              </w:rPr>
              <w:t xml:space="preserve"> в срока, оп</w:t>
            </w:r>
            <w:r w:rsidRPr="00570B51">
              <w:rPr>
                <w:snapToGrid/>
                <w:szCs w:val="24"/>
                <w:lang w:val="bg-BG"/>
              </w:rPr>
              <w:t>ределен от оценителната комисия.</w:t>
            </w:r>
          </w:p>
          <w:p w14:paraId="2420B64C" w14:textId="14984618" w:rsidR="00DB57F8" w:rsidRPr="00EF37CF" w:rsidRDefault="003C7B3B" w:rsidP="00FD1CC8">
            <w:pPr>
              <w:jc w:val="both"/>
              <w:rPr>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w:t>
            </w:r>
            <w:proofErr w:type="spellStart"/>
            <w:r w:rsidRPr="00EF37CF">
              <w:rPr>
                <w:snapToGrid/>
                <w:szCs w:val="24"/>
                <w:lang w:val="bg-BG"/>
              </w:rPr>
              <w:t>документ</w:t>
            </w:r>
            <w:r w:rsidR="00FD1CC8">
              <w:rPr>
                <w:snapToGrid/>
                <w:szCs w:val="24"/>
                <w:lang w:val="bg-BG"/>
              </w:rPr>
              <w:t>а</w:t>
            </w:r>
            <w:r w:rsidRPr="00EF37CF">
              <w:rPr>
                <w:snapToGrid/>
                <w:szCs w:val="24"/>
                <w:lang w:val="bg-BG"/>
              </w:rPr>
              <w:t>е</w:t>
            </w:r>
            <w:proofErr w:type="spellEnd"/>
            <w:r w:rsidRPr="00EF37CF">
              <w:rPr>
                <w:snapToGrid/>
                <w:szCs w:val="24"/>
                <w:lang w:val="bg-BG"/>
              </w:rPr>
              <w:t xml:space="preserve"> основание за отхвърляне на проектното предложение.</w:t>
            </w:r>
          </w:p>
        </w:tc>
      </w:tr>
      <w:tr w:rsidR="00DB57F8" w:rsidRPr="00DF6B19" w14:paraId="4A2385E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D0D9686" w14:textId="5594E991" w:rsidR="00DB57F8" w:rsidRPr="00FD1CC8" w:rsidRDefault="005A39A9" w:rsidP="00FD1CC8">
            <w:pPr>
              <w:spacing w:after="120"/>
              <w:ind w:right="-51"/>
              <w:jc w:val="both"/>
              <w:rPr>
                <w:snapToGrid/>
                <w:szCs w:val="24"/>
                <w:lang w:val="bg-BG"/>
              </w:rPr>
            </w:pPr>
            <w:r>
              <w:rPr>
                <w:snapToGrid/>
                <w:szCs w:val="24"/>
                <w:lang w:val="bg-BG"/>
              </w:rPr>
              <w:lastRenderedPageBreak/>
              <w:t>8</w:t>
            </w:r>
            <w:r w:rsidR="00DB57F8">
              <w:rPr>
                <w:snapToGrid/>
                <w:szCs w:val="24"/>
                <w:lang w:val="bg-BG"/>
              </w:rPr>
              <w:t xml:space="preserve">. </w:t>
            </w:r>
            <w:r w:rsidR="00DB57F8" w:rsidRPr="005A39A9">
              <w:rPr>
                <w:szCs w:val="24"/>
                <w:lang w:val="bg-BG"/>
              </w:rPr>
              <w:t xml:space="preserve">Утвърден списък на работните места и видовете работа, при които се използват ЛПС за безопасност и здраве при работа, съгласно разпоредбите на чл. 17 от Наредба № 3 от 19 април 2001 г. за минималните изисквания за безопасност и опазване на здравето на работещите при използване на ЛПС на работното място, </w:t>
            </w:r>
            <w:r w:rsidR="00DB57F8" w:rsidRPr="005A39A9">
              <w:rPr>
                <w:b/>
                <w:szCs w:val="24"/>
                <w:lang w:val="bg-BG"/>
              </w:rPr>
              <w:t>в случай че по проекта се предвижда закупуването на ЛПС</w:t>
            </w:r>
          </w:p>
        </w:tc>
        <w:tc>
          <w:tcPr>
            <w:tcW w:w="594" w:type="dxa"/>
            <w:tcBorders>
              <w:top w:val="single" w:sz="4" w:space="0" w:color="auto"/>
              <w:left w:val="single" w:sz="4" w:space="0" w:color="auto"/>
              <w:bottom w:val="single" w:sz="4" w:space="0" w:color="auto"/>
              <w:right w:val="single" w:sz="4" w:space="0" w:color="auto"/>
            </w:tcBorders>
          </w:tcPr>
          <w:p w14:paraId="733E9997" w14:textId="77777777" w:rsidR="00DB57F8" w:rsidRPr="00890AB8"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39731A3" w14:textId="77777777" w:rsidR="00DB57F8" w:rsidRPr="00890AB8"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A5816C1" w14:textId="77777777" w:rsidR="00DB57F8" w:rsidRPr="00890AB8"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1229601" w14:textId="30C5CDDD" w:rsidR="003C7B3B" w:rsidRPr="00BC39C3" w:rsidRDefault="003C7B3B" w:rsidP="003C7B3B">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w:t>
            </w:r>
            <w:r w:rsidR="00117157">
              <w:rPr>
                <w:snapToGrid/>
                <w:szCs w:val="24"/>
                <w:lang w:val="bg-BG"/>
              </w:rPr>
              <w:t>от</w:t>
            </w:r>
            <w:r w:rsidR="00117157" w:rsidRPr="00BC39C3">
              <w:rPr>
                <w:snapToGrid/>
                <w:szCs w:val="24"/>
                <w:lang w:val="bg-BG"/>
              </w:rPr>
              <w:t xml:space="preserve"> </w:t>
            </w:r>
            <w:r w:rsidRPr="00BC39C3">
              <w:rPr>
                <w:snapToGrid/>
                <w:szCs w:val="24"/>
                <w:lang w:val="bg-BG"/>
              </w:rPr>
              <w:t>Формуляр за кандидатстване</w:t>
            </w:r>
          </w:p>
          <w:p w14:paraId="56E18A0A" w14:textId="77777777" w:rsidR="003C7B3B" w:rsidRPr="001B2D68" w:rsidRDefault="003C7B3B" w:rsidP="003C7B3B">
            <w:pPr>
              <w:spacing w:after="120"/>
              <w:jc w:val="both"/>
              <w:rPr>
                <w:snapToGrid/>
                <w:szCs w:val="24"/>
                <w:u w:val="single"/>
                <w:lang w:val="bg-BG"/>
              </w:rPr>
            </w:pPr>
            <w:r w:rsidRPr="001B2D68">
              <w:rPr>
                <w:snapToGrid/>
                <w:szCs w:val="24"/>
                <w:u w:val="single"/>
                <w:lang w:val="bg-BG"/>
              </w:rPr>
              <w:t>Принципни действия:</w:t>
            </w:r>
          </w:p>
          <w:p w14:paraId="25798E35" w14:textId="2F776FE4" w:rsidR="003C7B3B" w:rsidRDefault="003C7B3B" w:rsidP="003C7B3B">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 xml:space="preserve">че кандидатът не е представил </w:t>
            </w:r>
            <w:r>
              <w:rPr>
                <w:snapToGrid/>
                <w:szCs w:val="24"/>
                <w:lang w:val="bg-BG"/>
              </w:rPr>
              <w:t>изискуемия документ, същият ще бъда изискан</w:t>
            </w:r>
            <w:r w:rsidRPr="00BC39C3">
              <w:rPr>
                <w:snapToGrid/>
                <w:szCs w:val="24"/>
                <w:lang w:val="bg-BG"/>
              </w:rPr>
              <w:t xml:space="preserve"> от </w:t>
            </w:r>
            <w:r w:rsidR="00FD1CC8">
              <w:rPr>
                <w:snapToGrid/>
                <w:szCs w:val="24"/>
                <w:lang w:val="bg-BG"/>
              </w:rPr>
              <w:t>него</w:t>
            </w:r>
            <w:r>
              <w:rPr>
                <w:snapToGrid/>
                <w:szCs w:val="24"/>
                <w:lang w:val="bg-BG"/>
              </w:rPr>
              <w:t>.</w:t>
            </w:r>
          </w:p>
          <w:p w14:paraId="4351424C" w14:textId="77777777" w:rsidR="003C7B3B" w:rsidRPr="00BC39C3" w:rsidRDefault="003C7B3B" w:rsidP="003C7B3B">
            <w:pPr>
              <w:jc w:val="both"/>
              <w:rPr>
                <w:snapToGrid/>
                <w:szCs w:val="24"/>
                <w:lang w:val="bg-BG"/>
              </w:rPr>
            </w:pPr>
          </w:p>
          <w:p w14:paraId="1F693C8C" w14:textId="4D230DAD" w:rsidR="003C7B3B" w:rsidRPr="00570B51" w:rsidRDefault="003C7B3B" w:rsidP="003C7B3B">
            <w:pPr>
              <w:jc w:val="both"/>
              <w:rPr>
                <w:snapToGrid/>
                <w:szCs w:val="24"/>
                <w:lang w:val="bg-BG"/>
              </w:rPr>
            </w:pPr>
            <w:r>
              <w:rPr>
                <w:snapToGrid/>
                <w:szCs w:val="24"/>
                <w:lang w:val="bg-BG"/>
              </w:rPr>
              <w:t>Списъкът следва да се представи</w:t>
            </w:r>
            <w:r w:rsidRPr="00BC39C3">
              <w:rPr>
                <w:snapToGrid/>
                <w:szCs w:val="24"/>
                <w:lang w:val="bg-BG"/>
              </w:rPr>
              <w:t xml:space="preserve"> в срока, оп</w:t>
            </w:r>
            <w:r w:rsidRPr="00570B51">
              <w:rPr>
                <w:snapToGrid/>
                <w:szCs w:val="24"/>
                <w:lang w:val="bg-BG"/>
              </w:rPr>
              <w:t>ределен от оценителната комисия.</w:t>
            </w:r>
          </w:p>
          <w:p w14:paraId="406DAA1A" w14:textId="5AD845E1" w:rsidR="00DB57F8" w:rsidRPr="00EF37CF" w:rsidRDefault="003C7B3B" w:rsidP="00FD1CC8">
            <w:pPr>
              <w:jc w:val="both"/>
              <w:rPr>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w:t>
            </w:r>
            <w:r w:rsidR="00FD1CC8">
              <w:rPr>
                <w:snapToGrid/>
                <w:szCs w:val="24"/>
                <w:lang w:val="bg-BG"/>
              </w:rPr>
              <w:t>списъка</w:t>
            </w:r>
            <w:r w:rsidRPr="00EF37CF">
              <w:rPr>
                <w:snapToGrid/>
                <w:szCs w:val="24"/>
                <w:lang w:val="bg-BG"/>
              </w:rPr>
              <w:t xml:space="preserve"> е основание за отхвърляне на проектното предложение.</w:t>
            </w:r>
          </w:p>
        </w:tc>
      </w:tr>
      <w:tr w:rsidR="007D1EBA" w:rsidRPr="00F5756E" w14:paraId="77C36AA0" w14:textId="77777777" w:rsidTr="008276C3">
        <w:tc>
          <w:tcPr>
            <w:tcW w:w="6494" w:type="dxa"/>
            <w:gridSpan w:val="4"/>
            <w:tcBorders>
              <w:top w:val="single" w:sz="4" w:space="0" w:color="000000"/>
              <w:left w:val="single" w:sz="4" w:space="0" w:color="000000"/>
              <w:bottom w:val="single" w:sz="4" w:space="0" w:color="000000"/>
              <w:right w:val="single" w:sz="4" w:space="0" w:color="000000"/>
            </w:tcBorders>
          </w:tcPr>
          <w:p w14:paraId="05AAC813" w14:textId="6187E835" w:rsidR="007D1EBA" w:rsidRDefault="007D1EBA" w:rsidP="008276C3">
            <w:pPr>
              <w:spacing w:after="120"/>
              <w:ind w:right="-51"/>
              <w:jc w:val="both"/>
              <w:rPr>
                <w:color w:val="000000" w:themeColor="text1"/>
                <w:lang w:val="bg-BG"/>
              </w:rPr>
            </w:pPr>
            <w:r>
              <w:rPr>
                <w:color w:val="000000" w:themeColor="text1"/>
                <w:lang w:val="bg-BG"/>
              </w:rPr>
              <w:t>9</w:t>
            </w:r>
            <w:r w:rsidRPr="00534D32">
              <w:rPr>
                <w:color w:val="000000" w:themeColor="text1"/>
                <w:lang w:val="bg-BG"/>
              </w:rPr>
              <w:t xml:space="preserve">. </w:t>
            </w:r>
            <w:r w:rsidRPr="00534D32">
              <w:rPr>
                <w:lang w:val="bg-BG"/>
              </w:rPr>
              <w:t xml:space="preserve"> </w:t>
            </w:r>
            <w:r w:rsidRPr="00534D32">
              <w:rPr>
                <w:color w:val="000000" w:themeColor="text1"/>
                <w:lang w:val="bg-BG"/>
              </w:rPr>
              <w:t xml:space="preserve">Проектобюджет (Приложение </w:t>
            </w:r>
            <w:r>
              <w:rPr>
                <w:color w:val="000000" w:themeColor="text1"/>
              </w:rPr>
              <w:t>VII</w:t>
            </w:r>
            <w:r w:rsidRPr="00534D32">
              <w:rPr>
                <w:color w:val="000000" w:themeColor="text1"/>
                <w:lang w:val="bg-BG"/>
              </w:rPr>
              <w:t xml:space="preserve">) с приложени към него план-сметки за отделните дейности. </w:t>
            </w:r>
          </w:p>
          <w:p w14:paraId="03CA3BE0" w14:textId="77777777" w:rsidR="007D1EBA" w:rsidRPr="00335D92" w:rsidRDefault="007D1EBA" w:rsidP="008276C3">
            <w:pPr>
              <w:spacing w:after="120"/>
              <w:ind w:right="-51"/>
              <w:jc w:val="both"/>
              <w:rPr>
                <w:snapToGrid/>
                <w:szCs w:val="24"/>
                <w:lang w:val="bg-BG"/>
              </w:rPr>
            </w:pPr>
            <w:r>
              <w:rPr>
                <w:color w:val="000000" w:themeColor="text1"/>
                <w:lang w:val="bg-BG"/>
              </w:rPr>
              <w:t xml:space="preserve">Приложимо за </w:t>
            </w:r>
            <w:r w:rsidRPr="00335D92">
              <w:rPr>
                <w:color w:val="000000" w:themeColor="text1"/>
                <w:lang w:val="bg-BG"/>
              </w:rPr>
              <w:t>проектни предложения, които не се осъществяват изключително чрез възлагане на обществени поръчки за строителство, стоки или услуги</w:t>
            </w:r>
            <w:r>
              <w:rPr>
                <w:color w:val="000000" w:themeColor="text1"/>
                <w:lang w:val="bg-BG"/>
              </w:rPr>
              <w:t>.</w:t>
            </w:r>
          </w:p>
        </w:tc>
        <w:tc>
          <w:tcPr>
            <w:tcW w:w="594" w:type="dxa"/>
            <w:tcBorders>
              <w:top w:val="single" w:sz="4" w:space="0" w:color="000000"/>
              <w:left w:val="single" w:sz="4" w:space="0" w:color="000000"/>
              <w:bottom w:val="single" w:sz="4" w:space="0" w:color="000000"/>
              <w:right w:val="single" w:sz="4" w:space="0" w:color="000000"/>
            </w:tcBorders>
          </w:tcPr>
          <w:p w14:paraId="0067B1FB" w14:textId="77777777" w:rsidR="007D1EBA" w:rsidRPr="00890AB8" w:rsidRDefault="007D1EBA" w:rsidP="008276C3">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2523A71A" w14:textId="77777777" w:rsidR="007D1EBA" w:rsidRPr="00890AB8" w:rsidRDefault="007D1EBA" w:rsidP="008276C3">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63CE5DC5" w14:textId="77777777" w:rsidR="007D1EBA" w:rsidRPr="00890AB8" w:rsidRDefault="007D1EBA" w:rsidP="008276C3">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7EF0482C"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630DB89E" w14:textId="77777777" w:rsidR="007D1EBA" w:rsidRPr="00534D32" w:rsidRDefault="007D1EBA" w:rsidP="008276C3">
            <w:pPr>
              <w:spacing w:line="276" w:lineRule="auto"/>
              <w:ind w:right="108"/>
              <w:jc w:val="both"/>
              <w:rPr>
                <w:color w:val="000000" w:themeColor="text1"/>
                <w:lang w:val="bg-BG"/>
              </w:rPr>
            </w:pPr>
          </w:p>
          <w:p w14:paraId="20707053"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Принципни действия: </w:t>
            </w:r>
          </w:p>
          <w:p w14:paraId="1491DB59" w14:textId="1AC19D6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В случай че кандидатът не е представил проектобюджет (Приложение </w:t>
            </w:r>
            <w:r>
              <w:rPr>
                <w:color w:val="000000" w:themeColor="text1"/>
                <w:lang w:val="en-US"/>
              </w:rPr>
              <w:t>VII</w:t>
            </w:r>
            <w:r w:rsidRPr="00534D32">
              <w:rPr>
                <w:color w:val="000000" w:themeColor="text1"/>
                <w:lang w:val="bg-BG"/>
              </w:rPr>
              <w:t>) с приложени към него план-сметки за отделните дейности, същият ще бъде изискан от кандидата като пояснителна информация.</w:t>
            </w:r>
          </w:p>
          <w:p w14:paraId="3A98ABD7"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Проектобюджетът следва да се представи в срока, определен от оценителната комисия. </w:t>
            </w:r>
          </w:p>
          <w:p w14:paraId="0E052E07" w14:textId="77777777" w:rsidR="007D1EBA" w:rsidRPr="00BC39C3" w:rsidRDefault="007D1EBA" w:rsidP="008276C3">
            <w:pPr>
              <w:spacing w:after="120"/>
              <w:jc w:val="both"/>
              <w:rPr>
                <w:snapToGrid/>
                <w:szCs w:val="24"/>
                <w:lang w:val="bg-BG"/>
              </w:rPr>
            </w:pPr>
            <w:proofErr w:type="spellStart"/>
            <w:r w:rsidRPr="00534D32">
              <w:rPr>
                <w:color w:val="000000" w:themeColor="text1"/>
                <w:lang w:val="bg-BG"/>
              </w:rPr>
              <w:t>Непредставянето</w:t>
            </w:r>
            <w:proofErr w:type="spellEnd"/>
            <w:r w:rsidRPr="00534D32">
              <w:rPr>
                <w:color w:val="000000" w:themeColor="text1"/>
                <w:lang w:val="bg-BG"/>
              </w:rPr>
              <w:t xml:space="preserve"> му като пояснителна информация е основание за отхвърляне на проектното предложение.</w:t>
            </w:r>
          </w:p>
        </w:tc>
      </w:tr>
      <w:tr w:rsidR="007D1EBA" w:rsidRPr="00F5756E" w14:paraId="49215228" w14:textId="77777777" w:rsidTr="008276C3">
        <w:tc>
          <w:tcPr>
            <w:tcW w:w="6494" w:type="dxa"/>
            <w:gridSpan w:val="4"/>
            <w:tcBorders>
              <w:top w:val="single" w:sz="4" w:space="0" w:color="000000"/>
              <w:left w:val="single" w:sz="4" w:space="0" w:color="000000"/>
              <w:bottom w:val="single" w:sz="4" w:space="0" w:color="000000"/>
              <w:right w:val="single" w:sz="4" w:space="0" w:color="000000"/>
            </w:tcBorders>
          </w:tcPr>
          <w:p w14:paraId="1EDE8326" w14:textId="7CFE30DB" w:rsidR="007D1EBA" w:rsidRPr="00335D92" w:rsidRDefault="007D1EBA" w:rsidP="007D1EBA">
            <w:pPr>
              <w:spacing w:after="120"/>
              <w:ind w:right="-51"/>
              <w:jc w:val="both"/>
              <w:rPr>
                <w:snapToGrid/>
                <w:szCs w:val="24"/>
                <w:lang w:val="bg-BG"/>
              </w:rPr>
            </w:pPr>
            <w:r w:rsidRPr="00534D32">
              <w:rPr>
                <w:color w:val="000000" w:themeColor="text1"/>
                <w:lang w:val="bg-BG"/>
              </w:rPr>
              <w:t>1</w:t>
            </w:r>
            <w:r>
              <w:rPr>
                <w:color w:val="000000" w:themeColor="text1"/>
                <w:lang w:val="bg-BG"/>
              </w:rPr>
              <w:t>0</w:t>
            </w:r>
            <w:r w:rsidRPr="00534D32">
              <w:rPr>
                <w:color w:val="000000" w:themeColor="text1"/>
                <w:lang w:val="bg-BG"/>
              </w:rPr>
              <w:t xml:space="preserve">. </w:t>
            </w:r>
            <w:r w:rsidRPr="00534D32">
              <w:rPr>
                <w:lang w:val="bg-BG"/>
              </w:rPr>
              <w:t xml:space="preserve"> </w:t>
            </w:r>
            <w:r w:rsidRPr="00534D32">
              <w:rPr>
                <w:color w:val="000000" w:themeColor="text1"/>
                <w:lang w:val="bg-BG"/>
              </w:rPr>
              <w:t xml:space="preserve">Документи, доказващи стойността на заложените разходи в </w:t>
            </w:r>
            <w:proofErr w:type="spellStart"/>
            <w:r w:rsidRPr="00534D32">
              <w:rPr>
                <w:color w:val="000000" w:themeColor="text1"/>
                <w:lang w:val="bg-BG"/>
              </w:rPr>
              <w:t>про</w:t>
            </w:r>
            <w:proofErr w:type="spellEnd"/>
            <w:r w:rsidRPr="004E44AE">
              <w:rPr>
                <w:color w:val="000000" w:themeColor="text1"/>
              </w:rPr>
              <w:t>e</w:t>
            </w:r>
            <w:proofErr w:type="spellStart"/>
            <w:r w:rsidRPr="00534D32">
              <w:rPr>
                <w:color w:val="000000" w:themeColor="text1"/>
                <w:lang w:val="bg-BG"/>
              </w:rPr>
              <w:t>ктобюджета</w:t>
            </w:r>
            <w:proofErr w:type="spellEnd"/>
            <w:r w:rsidRPr="00534D32">
              <w:rPr>
                <w:color w:val="000000" w:themeColor="text1"/>
                <w:lang w:val="bg-BG"/>
              </w:rPr>
              <w:t xml:space="preserve"> (оферти, информация от интернет и др.).  </w:t>
            </w:r>
            <w:r w:rsidRPr="00335D92">
              <w:rPr>
                <w:color w:val="000000" w:themeColor="text1"/>
                <w:lang w:val="bg-BG"/>
              </w:rPr>
              <w:t xml:space="preserve">Приложимо за проектни предложения, които не се </w:t>
            </w:r>
            <w:r w:rsidRPr="00335D92">
              <w:rPr>
                <w:color w:val="000000" w:themeColor="text1"/>
                <w:lang w:val="bg-BG"/>
              </w:rPr>
              <w:lastRenderedPageBreak/>
              <w:t>осъществяват изключително чрез възлагане на обществени поръчки за строителство, стоки или услуги.</w:t>
            </w:r>
          </w:p>
        </w:tc>
        <w:tc>
          <w:tcPr>
            <w:tcW w:w="594" w:type="dxa"/>
            <w:tcBorders>
              <w:top w:val="single" w:sz="4" w:space="0" w:color="000000"/>
              <w:left w:val="single" w:sz="4" w:space="0" w:color="000000"/>
              <w:bottom w:val="single" w:sz="4" w:space="0" w:color="000000"/>
              <w:right w:val="single" w:sz="4" w:space="0" w:color="000000"/>
            </w:tcBorders>
          </w:tcPr>
          <w:p w14:paraId="595A0891" w14:textId="77777777" w:rsidR="007D1EBA" w:rsidRPr="00890AB8" w:rsidRDefault="007D1EBA" w:rsidP="008276C3">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6E07929E" w14:textId="77777777" w:rsidR="007D1EBA" w:rsidRPr="00890AB8" w:rsidRDefault="007D1EBA" w:rsidP="008276C3">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33909F7A" w14:textId="77777777" w:rsidR="007D1EBA" w:rsidRPr="00890AB8" w:rsidRDefault="007D1EBA" w:rsidP="008276C3">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4E42CA56"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735915DD" w14:textId="77777777" w:rsidR="007D1EBA" w:rsidRPr="00534D32" w:rsidRDefault="007D1EBA" w:rsidP="008276C3">
            <w:pPr>
              <w:spacing w:line="276" w:lineRule="auto"/>
              <w:ind w:right="108"/>
              <w:jc w:val="both"/>
              <w:rPr>
                <w:color w:val="000000" w:themeColor="text1"/>
                <w:lang w:val="bg-BG"/>
              </w:rPr>
            </w:pPr>
          </w:p>
          <w:p w14:paraId="3BA8AA35"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lastRenderedPageBreak/>
              <w:t xml:space="preserve">Принципни действия: </w:t>
            </w:r>
          </w:p>
          <w:p w14:paraId="509694E3"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В случай че кандидатът не е представил  </w:t>
            </w:r>
            <w:r w:rsidRPr="00534D32">
              <w:rPr>
                <w:lang w:val="bg-BG"/>
              </w:rPr>
              <w:t xml:space="preserve"> </w:t>
            </w:r>
            <w:r w:rsidRPr="00534D32">
              <w:rPr>
                <w:color w:val="000000" w:themeColor="text1"/>
                <w:lang w:val="bg-BG"/>
              </w:rPr>
              <w:t xml:space="preserve">документи, доказващи стойността на заложените разходи в </w:t>
            </w:r>
            <w:proofErr w:type="spellStart"/>
            <w:r w:rsidRPr="00534D32">
              <w:rPr>
                <w:color w:val="000000" w:themeColor="text1"/>
                <w:lang w:val="bg-BG"/>
              </w:rPr>
              <w:t>про</w:t>
            </w:r>
            <w:proofErr w:type="spellEnd"/>
            <w:r w:rsidRPr="004E44AE">
              <w:rPr>
                <w:color w:val="000000" w:themeColor="text1"/>
              </w:rPr>
              <w:t>e</w:t>
            </w:r>
            <w:proofErr w:type="spellStart"/>
            <w:r w:rsidRPr="00534D32">
              <w:rPr>
                <w:color w:val="000000" w:themeColor="text1"/>
                <w:lang w:val="bg-BG"/>
              </w:rPr>
              <w:t>ктобюджета</w:t>
            </w:r>
            <w:proofErr w:type="spellEnd"/>
            <w:r w:rsidRPr="00534D32">
              <w:rPr>
                <w:color w:val="000000" w:themeColor="text1"/>
                <w:lang w:val="bg-BG"/>
              </w:rPr>
              <w:t>, същите ще бъде изискани от кандидата като пояснителна информация.</w:t>
            </w:r>
          </w:p>
          <w:p w14:paraId="3BDA95F1"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Изисканите документи следва да се представят в срока, определен от оценителната комисия. </w:t>
            </w:r>
          </w:p>
          <w:p w14:paraId="4BB71159" w14:textId="77777777" w:rsidR="007D1EBA" w:rsidRPr="00BC39C3" w:rsidRDefault="007D1EBA" w:rsidP="008276C3">
            <w:pPr>
              <w:spacing w:after="120"/>
              <w:jc w:val="both"/>
              <w:rPr>
                <w:snapToGrid/>
                <w:szCs w:val="24"/>
                <w:lang w:val="bg-BG"/>
              </w:rPr>
            </w:pPr>
            <w:proofErr w:type="spellStart"/>
            <w:r w:rsidRPr="00534D32">
              <w:rPr>
                <w:color w:val="000000" w:themeColor="text1"/>
                <w:lang w:val="bg-BG"/>
              </w:rPr>
              <w:t>Непредставянето</w:t>
            </w:r>
            <w:proofErr w:type="spellEnd"/>
            <w:r w:rsidRPr="00534D32">
              <w:rPr>
                <w:color w:val="000000" w:themeColor="text1"/>
                <w:lang w:val="bg-BG"/>
              </w:rPr>
              <w:t xml:space="preserve"> на документите като пояснителна информация е основание за отхвърляне на проектното предложение.</w:t>
            </w:r>
          </w:p>
        </w:tc>
      </w:tr>
      <w:tr w:rsidR="00DB57F8" w:rsidRPr="00DF6B19" w14:paraId="6545164A" w14:textId="77777777"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14:paraId="5D2F7D19" w14:textId="49BF3459" w:rsidR="00DB57F8" w:rsidRPr="007C33A4" w:rsidRDefault="00DB57F8" w:rsidP="006E1FED">
            <w:pPr>
              <w:autoSpaceDE w:val="0"/>
              <w:autoSpaceDN w:val="0"/>
              <w:adjustRightInd w:val="0"/>
              <w:ind w:right="140"/>
              <w:jc w:val="center"/>
              <w:rPr>
                <w:bCs/>
                <w:snapToGrid/>
                <w:szCs w:val="24"/>
                <w:lang w:val="ru-RU"/>
              </w:rPr>
            </w:pPr>
            <w:r w:rsidRPr="007C33A4">
              <w:rPr>
                <w:bCs/>
                <w:snapToGrid/>
                <w:szCs w:val="24"/>
                <w:lang w:val="bg-BG"/>
              </w:rPr>
              <w:lastRenderedPageBreak/>
              <w:t xml:space="preserve">ГРУПА </w:t>
            </w:r>
            <w:r w:rsidRPr="007C33A4">
              <w:rPr>
                <w:bCs/>
                <w:snapToGrid/>
                <w:szCs w:val="24"/>
                <w:lang w:val="en-US"/>
              </w:rPr>
              <w:t>III</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01DF0EBD" w14:textId="77777777" w:rsidR="00DB57F8" w:rsidRPr="007C33A4" w:rsidRDefault="00DB57F8" w:rsidP="006E1FED">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DB57F8" w:rsidRPr="00DF6B19" w14:paraId="19745BCA"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675067A" w14:textId="77777777" w:rsidR="00DB57F8" w:rsidRPr="00BC39C3" w:rsidRDefault="00DB57F8"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14:paraId="72864EE2" w14:textId="77777777" w:rsidR="00DB57F8" w:rsidRPr="007C16C1" w:rsidRDefault="00DB57F8" w:rsidP="006E1FED">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58D28C4" w14:textId="77777777" w:rsidR="00DB57F8" w:rsidRPr="007C16C1" w:rsidRDefault="00DB57F8" w:rsidP="006E1FED">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361BA00" w14:textId="77777777" w:rsidR="00DB57F8" w:rsidRPr="007C16C1" w:rsidRDefault="00DB57F8" w:rsidP="006E1FED">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472960D3" w14:textId="77777777" w:rsidR="00DB57F8" w:rsidRPr="00640CBC" w:rsidRDefault="00DB57F8" w:rsidP="006E1FED">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DB57F8" w:rsidRPr="00DF6B19" w14:paraId="278C7BB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FF225C2" w14:textId="316A298B" w:rsidR="00DB57F8" w:rsidRPr="00BC39C3" w:rsidRDefault="00DB57F8" w:rsidP="0056303B">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00A116BE">
              <w:rPr>
                <w:b/>
                <w:snapToGrid/>
                <w:color w:val="000000"/>
                <w:szCs w:val="24"/>
                <w:lang w:val="bg-BG" w:eastAsia="bg-BG"/>
              </w:rPr>
              <w:t xml:space="preserve"> </w:t>
            </w:r>
            <w:r w:rsidRPr="00BC39C3">
              <w:rPr>
                <w:b/>
                <w:snapToGrid/>
                <w:color w:val="000000"/>
                <w:szCs w:val="24"/>
                <w:lang w:val="bg-BG" w:eastAsia="bg-BG"/>
              </w:rPr>
              <w:t>Кандидатът е някое от изброените лица:</w:t>
            </w:r>
          </w:p>
          <w:p w14:paraId="2136EC0B" w14:textId="5071FD2E" w:rsidR="00DB57F8" w:rsidRPr="00064C73" w:rsidRDefault="00DB57F8" w:rsidP="00681273">
            <w:pPr>
              <w:pStyle w:val="af6"/>
              <w:numPr>
                <w:ilvl w:val="0"/>
                <w:numId w:val="49"/>
              </w:numPr>
              <w:autoSpaceDE w:val="0"/>
              <w:autoSpaceDN w:val="0"/>
              <w:adjustRightInd w:val="0"/>
              <w:spacing w:after="120"/>
              <w:jc w:val="both"/>
              <w:rPr>
                <w:snapToGrid/>
                <w:color w:val="000000"/>
                <w:szCs w:val="24"/>
                <w:lang w:val="bg-BG" w:eastAsia="bg-BG"/>
              </w:rPr>
            </w:pPr>
            <w:r w:rsidRPr="00064C73">
              <w:rPr>
                <w:snapToGrid/>
                <w:color w:val="000000"/>
                <w:szCs w:val="24"/>
                <w:lang w:val="bg-BG" w:eastAsia="bg-BG"/>
              </w:rPr>
              <w:t xml:space="preserve">Микро, </w:t>
            </w:r>
            <w:r w:rsidR="00A116BE" w:rsidRPr="00064C73">
              <w:rPr>
                <w:snapToGrid/>
                <w:color w:val="000000"/>
                <w:szCs w:val="24"/>
                <w:lang w:val="bg-BG" w:eastAsia="bg-BG"/>
              </w:rPr>
              <w:t>малк</w:t>
            </w:r>
            <w:r w:rsidR="00A116BE">
              <w:rPr>
                <w:snapToGrid/>
                <w:color w:val="000000"/>
                <w:szCs w:val="24"/>
                <w:lang w:val="bg-BG" w:eastAsia="bg-BG"/>
              </w:rPr>
              <w:t>о</w:t>
            </w:r>
            <w:r w:rsidR="00A116BE" w:rsidRPr="00064C73">
              <w:rPr>
                <w:snapToGrid/>
                <w:color w:val="000000"/>
                <w:szCs w:val="24"/>
                <w:lang w:val="bg-BG" w:eastAsia="bg-BG"/>
              </w:rPr>
              <w:t xml:space="preserve"> </w:t>
            </w:r>
            <w:r w:rsidRPr="00064C73">
              <w:rPr>
                <w:snapToGrid/>
                <w:color w:val="000000"/>
                <w:szCs w:val="24"/>
                <w:lang w:val="bg-BG" w:eastAsia="bg-BG"/>
              </w:rPr>
              <w:t>и</w:t>
            </w:r>
            <w:r w:rsidR="00A116BE">
              <w:rPr>
                <w:snapToGrid/>
                <w:color w:val="000000"/>
                <w:szCs w:val="24"/>
                <w:lang w:val="bg-BG" w:eastAsia="bg-BG"/>
              </w:rPr>
              <w:t>ли</w:t>
            </w:r>
            <w:r w:rsidRPr="00064C73">
              <w:rPr>
                <w:snapToGrid/>
                <w:color w:val="000000"/>
                <w:szCs w:val="24"/>
                <w:lang w:val="bg-BG" w:eastAsia="bg-BG"/>
              </w:rPr>
              <w:t xml:space="preserve"> </w:t>
            </w:r>
            <w:r w:rsidR="00A116BE" w:rsidRPr="00064C73">
              <w:rPr>
                <w:snapToGrid/>
                <w:color w:val="000000"/>
                <w:szCs w:val="24"/>
                <w:lang w:val="bg-BG" w:eastAsia="bg-BG"/>
              </w:rPr>
              <w:t>средн</w:t>
            </w:r>
            <w:r w:rsidR="00A116BE">
              <w:rPr>
                <w:snapToGrid/>
                <w:color w:val="000000"/>
                <w:szCs w:val="24"/>
                <w:lang w:val="bg-BG" w:eastAsia="bg-BG"/>
              </w:rPr>
              <w:t>о</w:t>
            </w:r>
            <w:r w:rsidR="00A116BE" w:rsidRPr="00064C73">
              <w:rPr>
                <w:snapToGrid/>
                <w:color w:val="000000"/>
                <w:szCs w:val="24"/>
                <w:lang w:val="bg-BG" w:eastAsia="bg-BG"/>
              </w:rPr>
              <w:t xml:space="preserve"> предприяти</w:t>
            </w:r>
            <w:r w:rsidR="00A116BE">
              <w:rPr>
                <w:snapToGrid/>
                <w:color w:val="000000"/>
                <w:szCs w:val="24"/>
                <w:lang w:val="bg-BG" w:eastAsia="bg-BG"/>
              </w:rPr>
              <w:t>е</w:t>
            </w:r>
            <w:r w:rsidR="00A116BE" w:rsidRPr="00064C73">
              <w:rPr>
                <w:snapToGrid/>
                <w:color w:val="000000"/>
                <w:szCs w:val="24"/>
                <w:lang w:val="bg-BG" w:eastAsia="bg-BG"/>
              </w:rPr>
              <w:t xml:space="preserve"> </w:t>
            </w:r>
            <w:r w:rsidRPr="00064C73">
              <w:rPr>
                <w:snapToGrid/>
                <w:color w:val="000000"/>
                <w:szCs w:val="24"/>
                <w:lang w:val="bg-BG" w:eastAsia="bg-BG"/>
              </w:rPr>
              <w:t xml:space="preserve">в качеството </w:t>
            </w:r>
            <w:r w:rsidR="00A116BE">
              <w:rPr>
                <w:snapToGrid/>
                <w:color w:val="000000"/>
                <w:szCs w:val="24"/>
                <w:lang w:val="bg-BG" w:eastAsia="bg-BG"/>
              </w:rPr>
              <w:t>му</w:t>
            </w:r>
            <w:r w:rsidR="00A116BE" w:rsidRPr="00064C73">
              <w:rPr>
                <w:snapToGrid/>
                <w:color w:val="000000"/>
                <w:szCs w:val="24"/>
                <w:lang w:val="bg-BG" w:eastAsia="bg-BG"/>
              </w:rPr>
              <w:t xml:space="preserve"> </w:t>
            </w:r>
            <w:r w:rsidRPr="00064C73">
              <w:rPr>
                <w:snapToGrid/>
                <w:color w:val="000000"/>
                <w:szCs w:val="24"/>
                <w:lang w:val="bg-BG" w:eastAsia="bg-BG"/>
              </w:rPr>
              <w:t>на работодател</w:t>
            </w:r>
            <w:r w:rsidR="00681273">
              <w:rPr>
                <w:snapToGrid/>
                <w:color w:val="000000"/>
                <w:szCs w:val="24"/>
                <w:lang w:val="bg-BG" w:eastAsia="bg-BG"/>
              </w:rPr>
              <w:t xml:space="preserve"> </w:t>
            </w:r>
            <w:r w:rsidR="00681273" w:rsidRPr="00681273">
              <w:rPr>
                <w:szCs w:val="24"/>
                <w:lang w:val="bg-BG"/>
              </w:rPr>
              <w:t>в сферата на преработвателната промишленост с Код по КИД 2008</w:t>
            </w:r>
            <w:r w:rsidR="00681273">
              <w:rPr>
                <w:szCs w:val="24"/>
                <w:lang w:val="bg-BG"/>
              </w:rPr>
              <w:t xml:space="preserve">, посочен в т. </w:t>
            </w:r>
            <w:r w:rsidR="00681273" w:rsidRPr="00681273">
              <w:rPr>
                <w:szCs w:val="24"/>
                <w:lang w:val="bg-BG"/>
              </w:rPr>
              <w:t>11.2. Специфични изисквания за допустимост на кандидата</w:t>
            </w:r>
            <w:r w:rsidR="00681273">
              <w:rPr>
                <w:szCs w:val="24"/>
                <w:lang w:val="bg-BG"/>
              </w:rPr>
              <w:t xml:space="preserve"> от Условията за кандидатстване</w:t>
            </w:r>
          </w:p>
          <w:p w14:paraId="238D2EFC" w14:textId="70144ECA" w:rsidR="00DB57F8" w:rsidRPr="00B25D2D" w:rsidRDefault="00DB57F8" w:rsidP="0009781D">
            <w:pPr>
              <w:autoSpaceDE w:val="0"/>
              <w:autoSpaceDN w:val="0"/>
              <w:adjustRightInd w:val="0"/>
              <w:spacing w:after="120"/>
              <w:ind w:left="357"/>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7A5043CC" w14:textId="77777777" w:rsidR="00DB57F8" w:rsidRPr="00B25D2D"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5E989" w14:textId="77777777" w:rsidR="00DB57F8" w:rsidRPr="00B25D2D"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37F" w14:textId="77777777" w:rsidR="00DB57F8" w:rsidRPr="00B25D2D"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81CA2D" w14:textId="19DD5915" w:rsidR="00DB57F8" w:rsidRPr="00BC39C3" w:rsidRDefault="00DB57F8" w:rsidP="00540FD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sidR="00D57FC0">
              <w:rPr>
                <w:snapToGrid/>
                <w:szCs w:val="24"/>
                <w:lang w:val="bg-BG"/>
              </w:rPr>
              <w:t>,</w:t>
            </w:r>
            <w:r w:rsidRPr="00BC39C3">
              <w:rPr>
                <w:snapToGrid/>
                <w:szCs w:val="24"/>
                <w:lang w:val="bg-BG"/>
              </w:rPr>
              <w:t>Търговски регистър</w:t>
            </w:r>
            <w:r>
              <w:rPr>
                <w:snapToGrid/>
                <w:szCs w:val="24"/>
                <w:lang w:val="bg-BG"/>
              </w:rPr>
              <w:t xml:space="preserve"> </w:t>
            </w:r>
            <w:r w:rsidRPr="005072ED">
              <w:rPr>
                <w:snapToGrid/>
                <w:szCs w:val="24"/>
                <w:lang w:val="bg-BG"/>
              </w:rPr>
              <w:t>и регистър на юридическите лица с нестопанска цел</w:t>
            </w:r>
            <w:r w:rsidRPr="00BC39C3">
              <w:rPr>
                <w:snapToGrid/>
                <w:szCs w:val="24"/>
                <w:lang w:val="bg-BG"/>
              </w:rPr>
              <w:t>.</w:t>
            </w:r>
          </w:p>
          <w:p w14:paraId="2D35EE6D" w14:textId="77777777" w:rsidR="00DB57F8" w:rsidRPr="00540FD2" w:rsidRDefault="00DB57F8" w:rsidP="00540FD2">
            <w:pPr>
              <w:spacing w:after="120"/>
              <w:jc w:val="both"/>
              <w:rPr>
                <w:snapToGrid/>
                <w:szCs w:val="24"/>
                <w:u w:val="single"/>
                <w:lang w:val="bg-BG"/>
              </w:rPr>
            </w:pPr>
            <w:r w:rsidRPr="00540FD2">
              <w:rPr>
                <w:snapToGrid/>
                <w:szCs w:val="24"/>
                <w:u w:val="single"/>
                <w:lang w:val="bg-BG"/>
              </w:rPr>
              <w:t>Принципни действия:</w:t>
            </w:r>
          </w:p>
          <w:p w14:paraId="0908896B" w14:textId="3881E5B1" w:rsidR="00DB57F8" w:rsidRPr="00831AD5" w:rsidRDefault="00DB57F8" w:rsidP="00557BEE">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DB57F8" w:rsidRPr="00DF6B19" w14:paraId="764AA24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930D2E4" w14:textId="773D8A81" w:rsidR="00DB57F8" w:rsidRDefault="00DB57F8" w:rsidP="007B7C6A">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2. </w:t>
            </w:r>
            <w:r w:rsidRPr="00BC39C3">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5A39A9">
              <w:rPr>
                <w:snapToGrid/>
                <w:color w:val="000000"/>
                <w:szCs w:val="24"/>
                <w:lang w:val="bg-BG" w:eastAsia="bg-BG"/>
              </w:rPr>
              <w:t xml:space="preserve">, </w:t>
            </w:r>
            <w:r>
              <w:rPr>
                <w:snapToGrid/>
                <w:color w:val="000000"/>
                <w:szCs w:val="24"/>
                <w:lang w:val="bg-BG" w:eastAsia="bg-BG"/>
              </w:rPr>
              <w:t>и</w:t>
            </w:r>
            <w:r w:rsidRPr="005A39A9">
              <w:rPr>
                <w:snapToGrid/>
                <w:color w:val="000000"/>
                <w:szCs w:val="24"/>
                <w:lang w:val="bg-BG" w:eastAsia="bg-BG"/>
              </w:rPr>
              <w:t xml:space="preserve"> </w:t>
            </w:r>
            <w:r w:rsidRPr="005A39A9">
              <w:rPr>
                <w:szCs w:val="24"/>
                <w:lang w:val="bg-BG"/>
              </w:rPr>
              <w:t>има седалище и адрес на управление на територията на действие на МИГ</w:t>
            </w:r>
            <w:r w:rsidRPr="00BC39C3">
              <w:rPr>
                <w:snapToGrid/>
                <w:color w:val="000000"/>
                <w:szCs w:val="24"/>
                <w:lang w:val="bg-BG" w:eastAsia="bg-BG"/>
              </w:rPr>
              <w:t xml:space="preserve"> </w:t>
            </w:r>
            <w:r w:rsidR="00497D29">
              <w:rPr>
                <w:snapToGrid/>
                <w:color w:val="000000"/>
                <w:szCs w:val="24"/>
                <w:lang w:val="bg-BG" w:eastAsia="bg-BG"/>
              </w:rPr>
              <w:t>Лясковец – Стражица“</w:t>
            </w:r>
            <w:r w:rsidR="003223B1">
              <w:rPr>
                <w:snapToGrid/>
                <w:color w:val="000000"/>
                <w:szCs w:val="24"/>
                <w:lang w:val="bg-BG" w:eastAsia="bg-BG"/>
              </w:rPr>
              <w:t>.</w:t>
            </w:r>
          </w:p>
          <w:p w14:paraId="53736EB4" w14:textId="31AEB8D2" w:rsidR="00DB57F8" w:rsidRPr="00B25D2D" w:rsidRDefault="00DB57F8" w:rsidP="002541AE">
            <w:pPr>
              <w:autoSpaceDE w:val="0"/>
              <w:autoSpaceDN w:val="0"/>
              <w:adjustRightInd w:val="0"/>
              <w:spacing w:after="120"/>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0E6ACAF5" w14:textId="77777777" w:rsidR="00DB57F8" w:rsidRPr="00B25D2D"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8CB22" w14:textId="77777777" w:rsidR="00DB57F8" w:rsidRPr="00B25D2D"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59EAF" w14:textId="77777777" w:rsidR="00DB57F8" w:rsidRPr="00B25D2D"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5766A" w14:textId="47773604" w:rsidR="00DB57F8" w:rsidRPr="00BC39C3" w:rsidRDefault="00DB57F8" w:rsidP="001B1FBC">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Търговски регистър</w:t>
            </w:r>
            <w:r>
              <w:rPr>
                <w:snapToGrid/>
                <w:color w:val="000000"/>
                <w:szCs w:val="24"/>
                <w:lang w:val="bg-BG" w:eastAsia="bg-BG"/>
              </w:rPr>
              <w:t xml:space="preserve"> </w:t>
            </w:r>
            <w:r w:rsidRPr="005072ED">
              <w:rPr>
                <w:snapToGrid/>
                <w:color w:val="000000"/>
                <w:szCs w:val="24"/>
                <w:lang w:val="bg-BG" w:eastAsia="bg-BG"/>
              </w:rPr>
              <w:t>и регистър на юридическите лица с нестопанска цел</w:t>
            </w:r>
          </w:p>
          <w:p w14:paraId="41CCAE5A" w14:textId="77777777" w:rsidR="00DB57F8" w:rsidRPr="001B1FBC" w:rsidRDefault="00DB57F8" w:rsidP="001B1FBC">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6449979F" w14:textId="2DE9AEA6" w:rsidR="00DB57F8" w:rsidRPr="00BC39C3" w:rsidRDefault="00DB57F8" w:rsidP="00557BEE">
            <w:pPr>
              <w:tabs>
                <w:tab w:val="left" w:pos="1421"/>
              </w:tabs>
              <w:spacing w:after="160" w:line="259"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DB57F8" w:rsidRPr="00DF6B19" w14:paraId="7078A70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8414143" w14:textId="436019D6" w:rsidR="00DB57F8" w:rsidRPr="00B25D2D" w:rsidRDefault="00DB57F8" w:rsidP="00D57FC0">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00D57FC0">
              <w:rPr>
                <w:snapToGrid/>
                <w:color w:val="000000"/>
                <w:szCs w:val="24"/>
                <w:lang w:val="bg-BG" w:eastAsia="bg-BG"/>
              </w:rPr>
              <w:t xml:space="preserve"> </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6A71605C" w14:textId="77777777" w:rsidR="00DB57F8" w:rsidRPr="00B25D2D"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8A8C08" w14:textId="77777777" w:rsidR="00DB57F8" w:rsidRPr="00B25D2D"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C3E1" w14:textId="77777777" w:rsidR="00DB57F8" w:rsidRPr="00B25D2D"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3A978B1" w14:textId="0B797694" w:rsidR="00DB57F8" w:rsidRPr="00BC39C3" w:rsidRDefault="00DB57F8" w:rsidP="001B1FBC">
            <w:pPr>
              <w:spacing w:after="120"/>
              <w:jc w:val="both"/>
              <w:rPr>
                <w:snapToGrid/>
                <w:szCs w:val="24"/>
                <w:lang w:val="bg-BG"/>
              </w:rPr>
            </w:pPr>
            <w:r w:rsidRPr="00BC39C3">
              <w:rPr>
                <w:snapToGrid/>
                <w:szCs w:val="24"/>
                <w:lang w:val="bg-BG"/>
              </w:rPr>
              <w:t>Източник на информация – Формуляр за кандидатстване</w:t>
            </w:r>
            <w:r>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w:t>
            </w:r>
            <w:r w:rsidRPr="00BC39C3">
              <w:rPr>
                <w:snapToGrid/>
                <w:szCs w:val="24"/>
                <w:lang w:val="bg-BG"/>
              </w:rPr>
              <w:t xml:space="preserve"> </w:t>
            </w:r>
          </w:p>
          <w:p w14:paraId="6787CBA1" w14:textId="77777777" w:rsidR="00DB57F8" w:rsidRPr="001B4CD5" w:rsidRDefault="00DB57F8" w:rsidP="001B4CD5">
            <w:pPr>
              <w:spacing w:after="60"/>
              <w:jc w:val="both"/>
              <w:rPr>
                <w:snapToGrid/>
                <w:szCs w:val="24"/>
                <w:u w:val="single"/>
                <w:lang w:val="bg-BG"/>
              </w:rPr>
            </w:pPr>
            <w:r w:rsidRPr="001B4CD5">
              <w:rPr>
                <w:snapToGrid/>
                <w:szCs w:val="24"/>
                <w:u w:val="single"/>
                <w:lang w:val="bg-BG"/>
              </w:rPr>
              <w:t>Принципни действия:</w:t>
            </w:r>
          </w:p>
          <w:p w14:paraId="79434215" w14:textId="03CBB972" w:rsidR="00DB57F8" w:rsidRPr="00FB45DA" w:rsidRDefault="00DB57F8" w:rsidP="006E1FED">
            <w:pPr>
              <w:jc w:val="both"/>
              <w:rPr>
                <w:snapToGrid/>
                <w:szCs w:val="24"/>
                <w:lang w:val="bg-BG"/>
              </w:rPr>
            </w:pP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14:paraId="244B1BDD" w14:textId="05B7E939" w:rsidR="00DB57F8" w:rsidRPr="00FB45DA" w:rsidRDefault="00DB57F8" w:rsidP="006E1FED">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r w:rsidR="00D57FC0">
              <w:rPr>
                <w:snapToGrid/>
                <w:szCs w:val="24"/>
                <w:lang w:val="bg-BG"/>
              </w:rPr>
              <w:t>.</w:t>
            </w:r>
          </w:p>
        </w:tc>
      </w:tr>
      <w:tr w:rsidR="00DB57F8" w:rsidRPr="00DF6B19" w14:paraId="7EF8E50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2D27BF2" w14:textId="2256A74C" w:rsidR="00DB57F8" w:rsidRPr="00900D3D" w:rsidRDefault="00DB57F8" w:rsidP="00D57FC0">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 xml:space="preserve">Кандидатът разполага с финансов капацитет съобразно Приложение: Методика за оценка на финансовия капацитет </w:t>
            </w:r>
            <w:r w:rsidRPr="002C6FEC">
              <w:rPr>
                <w:rFonts w:eastAsia="Calibri"/>
                <w:snapToGrid/>
                <w:szCs w:val="24"/>
                <w:lang w:val="bg-BG"/>
              </w:rPr>
              <w:lastRenderedPageBreak/>
              <w:t>на кандидатите по Оперативна програма „Развитие на човешките ресурси“ 2014 – 2020 г.</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7FE9C82E" w14:textId="77777777" w:rsidR="00DB57F8" w:rsidRPr="002C6FEC" w:rsidRDefault="00DB57F8"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81AD" w14:textId="77777777" w:rsidR="00DB57F8" w:rsidRPr="002C6FEC" w:rsidRDefault="00DB57F8"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89228" w14:textId="77777777" w:rsidR="00DB57F8" w:rsidRPr="002C6FEC" w:rsidRDefault="00DB57F8"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9BC6E0" w14:textId="5BB253E5" w:rsidR="00DB57F8" w:rsidRPr="002C6FEC" w:rsidRDefault="00DB57F8" w:rsidP="002C6FEC">
            <w:pPr>
              <w:spacing w:after="120" w:line="259" w:lineRule="auto"/>
              <w:jc w:val="both"/>
              <w:rPr>
                <w:rFonts w:eastAsia="Calibri"/>
                <w:snapToGrid/>
                <w:szCs w:val="24"/>
                <w:lang w:val="bg-BG"/>
              </w:rPr>
            </w:pPr>
            <w:r w:rsidRPr="002C6FEC">
              <w:rPr>
                <w:rFonts w:eastAsia="Calibri"/>
                <w:snapToGrid/>
                <w:szCs w:val="24"/>
                <w:lang w:val="bg-BG"/>
              </w:rPr>
              <w:t xml:space="preserve">Източник на информация – </w:t>
            </w:r>
            <w:r w:rsidR="002B6735" w:rsidRPr="002B6735">
              <w:rPr>
                <w:rFonts w:eastAsia="Calibri"/>
                <w:snapToGrid/>
                <w:szCs w:val="24"/>
                <w:lang w:val="bg-BG"/>
              </w:rPr>
              <w:t>Посочените стойности за текуща печалба/загуба, собствен капитал и стойност на актива</w:t>
            </w:r>
            <w:r w:rsidR="002B6735">
              <w:rPr>
                <w:rFonts w:eastAsia="Calibri"/>
                <w:snapToGrid/>
                <w:szCs w:val="24"/>
                <w:lang w:val="bg-BG"/>
              </w:rPr>
              <w:t xml:space="preserve">, </w:t>
            </w:r>
            <w:r w:rsidR="002B6735">
              <w:rPr>
                <w:rFonts w:eastAsia="Calibri"/>
                <w:snapToGrid/>
                <w:szCs w:val="24"/>
                <w:lang w:val="bg-BG"/>
              </w:rPr>
              <w:lastRenderedPageBreak/>
              <w:t xml:space="preserve">предоставени от НСИ; </w:t>
            </w:r>
            <w:r w:rsidRPr="002C6FEC">
              <w:rPr>
                <w:rFonts w:eastAsia="Calibri"/>
                <w:snapToGrid/>
                <w:szCs w:val="24"/>
                <w:lang w:val="bg-BG"/>
              </w:rPr>
              <w:t>ИСУН 2020, Пр</w:t>
            </w:r>
            <w:r>
              <w:rPr>
                <w:rFonts w:eastAsia="Calibri"/>
                <w:snapToGrid/>
                <w:szCs w:val="24"/>
                <w:lang w:val="bg-BG"/>
              </w:rPr>
              <w:t>икачени електронно подписани документи –Счетоводен баланс</w:t>
            </w:r>
          </w:p>
          <w:p w14:paraId="0A2937A6" w14:textId="77777777" w:rsidR="00DB57F8" w:rsidRPr="002C6FEC" w:rsidRDefault="00DB57F8" w:rsidP="00153A74">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738D5C72" w14:textId="5382D6D9" w:rsidR="00DB57F8" w:rsidRDefault="00DB57F8" w:rsidP="002541AE">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Pr>
                <w:rFonts w:eastAsia="Calibri"/>
                <w:snapToGrid/>
                <w:szCs w:val="24"/>
                <w:lang w:val="bg-BG"/>
              </w:rPr>
              <w:t>капацитет</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D57FC0">
              <w:rPr>
                <w:rFonts w:eastAsia="Calibri"/>
                <w:snapToGrid/>
                <w:szCs w:val="24"/>
                <w:lang w:val="bg-BG"/>
              </w:rPr>
              <w:t>,</w:t>
            </w:r>
            <w:r w:rsidRPr="002C6FEC">
              <w:rPr>
                <w:rFonts w:eastAsia="Calibri"/>
                <w:snapToGrid/>
                <w:szCs w:val="24"/>
                <w:lang w:val="bg-BG"/>
              </w:rPr>
              <w:t xml:space="preserve"> проектното предложение ще бъде отхвърлено.</w:t>
            </w:r>
            <w:r w:rsidRPr="007940AB" w:rsidDel="007940AB">
              <w:rPr>
                <w:rFonts w:eastAsia="Calibri"/>
                <w:snapToGrid/>
                <w:szCs w:val="24"/>
                <w:lang w:val="bg-BG"/>
              </w:rPr>
              <w:t xml:space="preserve"> </w:t>
            </w:r>
          </w:p>
          <w:p w14:paraId="6A489E97" w14:textId="7363CE37" w:rsidR="00DB57F8" w:rsidRPr="005B6252" w:rsidRDefault="00DB57F8" w:rsidP="002541AE">
            <w:pPr>
              <w:spacing w:line="259" w:lineRule="auto"/>
              <w:jc w:val="both"/>
              <w:rPr>
                <w:rFonts w:eastAsia="Calibri"/>
                <w:snapToGrid/>
                <w:szCs w:val="24"/>
                <w:lang w:val="bg-BG"/>
              </w:rPr>
            </w:pPr>
          </w:p>
        </w:tc>
      </w:tr>
      <w:tr w:rsidR="00DB57F8" w:rsidRPr="00DF6B19" w14:paraId="49EBF06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DF7DACB" w14:textId="56EAF935" w:rsidR="00DB57F8" w:rsidRDefault="00D57FC0" w:rsidP="0056303B">
            <w:pPr>
              <w:tabs>
                <w:tab w:val="left" w:pos="460"/>
              </w:tabs>
              <w:spacing w:after="120" w:line="259" w:lineRule="auto"/>
              <w:ind w:right="-51"/>
              <w:jc w:val="both"/>
              <w:rPr>
                <w:rFonts w:eastAsia="Calibri"/>
                <w:snapToGrid/>
                <w:szCs w:val="24"/>
                <w:lang w:val="bg-BG"/>
              </w:rPr>
            </w:pPr>
            <w:r>
              <w:rPr>
                <w:lang w:val="ru-RU"/>
              </w:rPr>
              <w:lastRenderedPageBreak/>
              <w:t>5</w:t>
            </w:r>
            <w:r w:rsidR="00DB57F8" w:rsidRPr="00647D5F">
              <w:rPr>
                <w:lang w:val="ru-RU"/>
              </w:rPr>
              <w:t>. Кандидатът участва самостоятелно по настоящата процедура за предоставяне на безвъзмездна финансова помощ, без партньор/и.</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18917125" w14:textId="77777777" w:rsidR="00DB57F8" w:rsidRPr="002C6FEC" w:rsidRDefault="00DB57F8"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E524A" w14:textId="77777777" w:rsidR="00DB57F8" w:rsidRPr="002C6FEC" w:rsidRDefault="00DB57F8"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79D0D" w14:textId="77777777" w:rsidR="00DB57F8" w:rsidRPr="002C6FEC" w:rsidRDefault="00DB57F8"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370D017" w14:textId="78DB1765" w:rsidR="00DB57F8" w:rsidRPr="002C6FEC" w:rsidRDefault="00DB57F8" w:rsidP="002C6FEC">
            <w:pPr>
              <w:spacing w:after="120" w:line="259" w:lineRule="auto"/>
              <w:jc w:val="both"/>
              <w:rPr>
                <w:rFonts w:eastAsia="Calibri"/>
                <w:snapToGrid/>
                <w:szCs w:val="24"/>
                <w:lang w:val="bg-BG"/>
              </w:rPr>
            </w:pPr>
            <w:r w:rsidRPr="00647D5F">
              <w:rPr>
                <w:lang w:val="ru-RU"/>
              </w:rPr>
              <w:t>Източник на информация - ИСУН 2020, Формуляр за кандидатстване Принципни действия: В случай че кандидатът е предвидил участието на партньор/партньори в проектното предложение, то същото ще бъде отхвърлено.</w:t>
            </w:r>
          </w:p>
        </w:tc>
      </w:tr>
    </w:tbl>
    <w:p w14:paraId="04C3411B" w14:textId="77777777" w:rsidR="006A3790" w:rsidRPr="006A3790" w:rsidRDefault="006A3790" w:rsidP="0056303B">
      <w:pPr>
        <w:jc w:val="both"/>
        <w:rPr>
          <w:lang w:val="bg-BG"/>
        </w:rPr>
      </w:pPr>
    </w:p>
    <w:sectPr w:rsidR="006A3790" w:rsidRPr="006A3790" w:rsidSect="000C35B9">
      <w:footerReference w:type="even" r:id="rId10"/>
      <w:footerReference w:type="default" r:id="rId11"/>
      <w:headerReference w:type="first" r:id="rId12"/>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9C9F2" w14:textId="77777777" w:rsidR="00CA7471" w:rsidRDefault="00CA7471">
      <w:r>
        <w:separator/>
      </w:r>
    </w:p>
  </w:endnote>
  <w:endnote w:type="continuationSeparator" w:id="0">
    <w:p w14:paraId="2993942A" w14:textId="77777777" w:rsidR="00CA7471" w:rsidRDefault="00CA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CCCB" w14:textId="77777777" w:rsidR="0038795B" w:rsidRDefault="0038795B"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38795B" w:rsidRDefault="0038795B" w:rsidP="006B432E">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89F43" w14:textId="33095F86" w:rsidR="0038795B" w:rsidRDefault="0038795B"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96BFB">
      <w:rPr>
        <w:rStyle w:val="a9"/>
        <w:noProof/>
      </w:rPr>
      <w:t>11</w:t>
    </w:r>
    <w:r>
      <w:rPr>
        <w:rStyle w:val="a9"/>
      </w:rPr>
      <w:fldChar w:fldCharType="end"/>
    </w:r>
  </w:p>
  <w:p w14:paraId="71828DC7" w14:textId="37F59166" w:rsidR="0038795B" w:rsidRPr="00C51D5F" w:rsidRDefault="000040A1" w:rsidP="00CC41AC">
    <w:pPr>
      <w:pStyle w:val="a7"/>
      <w:jc w:val="center"/>
      <w:rPr>
        <w:lang w:val="ru-RU"/>
      </w:rPr>
    </w:pPr>
    <w:r w:rsidRPr="000040A1">
      <w:rPr>
        <w:sz w:val="20"/>
        <w:lang w:val="bg-BG"/>
      </w:rPr>
      <w:t>BG05M9OP001-</w:t>
    </w:r>
    <w:r w:rsidR="00681273">
      <w:rPr>
        <w:sz w:val="20"/>
        <w:lang w:val="bg-BG"/>
      </w:rPr>
      <w:t>1.119</w:t>
    </w:r>
    <w:r w:rsidRPr="000040A1">
      <w:rPr>
        <w:sz w:val="20"/>
        <w:lang w:val="bg-BG"/>
      </w:rPr>
      <w:t xml:space="preserve"> </w:t>
    </w:r>
    <w:r w:rsidR="003223B1">
      <w:rPr>
        <w:sz w:val="20"/>
        <w:lang w:val="bg-BG"/>
      </w:rPr>
      <w:t>„</w:t>
    </w:r>
    <w:r w:rsidR="00DB57F8">
      <w:rPr>
        <w:sz w:val="20"/>
        <w:lang w:val="bg-BG"/>
      </w:rPr>
      <w:t xml:space="preserve">МИГ </w:t>
    </w:r>
    <w:r w:rsidR="00497D29">
      <w:rPr>
        <w:sz w:val="20"/>
        <w:lang w:val="bg-BG"/>
      </w:rPr>
      <w:t xml:space="preserve">Лясковец – Стражица“ </w:t>
    </w:r>
    <w:r w:rsidR="006B62DE" w:rsidRPr="006B62DE">
      <w:rPr>
        <w:sz w:val="20"/>
        <w:lang w:val="bg-BG"/>
      </w:rPr>
      <w:t xml:space="preserve"> </w:t>
    </w:r>
    <w:r w:rsidR="003223B1">
      <w:rPr>
        <w:sz w:val="20"/>
        <w:lang w:val="bg-BG"/>
      </w:rPr>
      <w:t>-</w:t>
    </w:r>
    <w:r w:rsidR="006B62DE" w:rsidRPr="006B62DE">
      <w:rPr>
        <w:sz w:val="20"/>
        <w:lang w:val="bg-BG"/>
      </w:rPr>
      <w:t xml:space="preserve">По-добро здраве и работоспособност на заетите лица в предприятията на територията на общините </w:t>
    </w:r>
    <w:r w:rsidR="00497D29">
      <w:rPr>
        <w:sz w:val="20"/>
        <w:lang w:val="bg-BG"/>
      </w:rPr>
      <w:t>Лясковец – Стражица“</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906E5" w14:textId="77777777" w:rsidR="00CA7471" w:rsidRDefault="00CA7471">
      <w:r>
        <w:separator/>
      </w:r>
    </w:p>
  </w:footnote>
  <w:footnote w:type="continuationSeparator" w:id="0">
    <w:p w14:paraId="1208A671" w14:textId="77777777" w:rsidR="00CA7471" w:rsidRDefault="00CA74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CEDA3" w14:textId="7581625D" w:rsidR="0038795B" w:rsidRDefault="0038795B" w:rsidP="00900174">
    <w:pPr>
      <w:pStyle w:val="aa"/>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40A1"/>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C73"/>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6D76"/>
    <w:rsid w:val="0009781D"/>
    <w:rsid w:val="000978FF"/>
    <w:rsid w:val="000A060D"/>
    <w:rsid w:val="000A1F79"/>
    <w:rsid w:val="000A2419"/>
    <w:rsid w:val="000A29E6"/>
    <w:rsid w:val="000A321B"/>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0F7D90"/>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15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550"/>
    <w:rsid w:val="00153A74"/>
    <w:rsid w:val="001545AB"/>
    <w:rsid w:val="0015556D"/>
    <w:rsid w:val="001561A5"/>
    <w:rsid w:val="0015644C"/>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8BE"/>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4712"/>
    <w:rsid w:val="00255125"/>
    <w:rsid w:val="00256738"/>
    <w:rsid w:val="00256963"/>
    <w:rsid w:val="00260297"/>
    <w:rsid w:val="002602FB"/>
    <w:rsid w:val="00261279"/>
    <w:rsid w:val="002616C7"/>
    <w:rsid w:val="00263523"/>
    <w:rsid w:val="002648FE"/>
    <w:rsid w:val="00264B51"/>
    <w:rsid w:val="002667B0"/>
    <w:rsid w:val="00267199"/>
    <w:rsid w:val="0026733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1A84"/>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735"/>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23B1"/>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C7B3B"/>
    <w:rsid w:val="003D00CF"/>
    <w:rsid w:val="003D0B2B"/>
    <w:rsid w:val="003D11E5"/>
    <w:rsid w:val="003D1236"/>
    <w:rsid w:val="003D14CF"/>
    <w:rsid w:val="003D16A4"/>
    <w:rsid w:val="003D298D"/>
    <w:rsid w:val="003D3ABD"/>
    <w:rsid w:val="003D4922"/>
    <w:rsid w:val="003D5248"/>
    <w:rsid w:val="003D59C1"/>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97D2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379BF"/>
    <w:rsid w:val="00540FD2"/>
    <w:rsid w:val="00541C73"/>
    <w:rsid w:val="00542CD8"/>
    <w:rsid w:val="00545708"/>
    <w:rsid w:val="00545CF2"/>
    <w:rsid w:val="00546946"/>
    <w:rsid w:val="00547241"/>
    <w:rsid w:val="00547D41"/>
    <w:rsid w:val="005509BE"/>
    <w:rsid w:val="0055148F"/>
    <w:rsid w:val="00551AE9"/>
    <w:rsid w:val="00551C69"/>
    <w:rsid w:val="00551CFD"/>
    <w:rsid w:val="00552C81"/>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9A9"/>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0BF4"/>
    <w:rsid w:val="005E17BC"/>
    <w:rsid w:val="005E2092"/>
    <w:rsid w:val="005E35A2"/>
    <w:rsid w:val="005E5301"/>
    <w:rsid w:val="005E62C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1F6"/>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5D4"/>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0DC"/>
    <w:rsid w:val="006475F0"/>
    <w:rsid w:val="00647B3C"/>
    <w:rsid w:val="006505C8"/>
    <w:rsid w:val="006512AC"/>
    <w:rsid w:val="00651E62"/>
    <w:rsid w:val="006527C1"/>
    <w:rsid w:val="006535DD"/>
    <w:rsid w:val="00654182"/>
    <w:rsid w:val="00654E5B"/>
    <w:rsid w:val="00655370"/>
    <w:rsid w:val="00655415"/>
    <w:rsid w:val="006558E4"/>
    <w:rsid w:val="00655B36"/>
    <w:rsid w:val="00655FEE"/>
    <w:rsid w:val="00656889"/>
    <w:rsid w:val="00656A94"/>
    <w:rsid w:val="00656AF9"/>
    <w:rsid w:val="00656B08"/>
    <w:rsid w:val="00656C45"/>
    <w:rsid w:val="00656EBA"/>
    <w:rsid w:val="00657F06"/>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229D"/>
    <w:rsid w:val="006725FC"/>
    <w:rsid w:val="00673614"/>
    <w:rsid w:val="006736A1"/>
    <w:rsid w:val="006736F0"/>
    <w:rsid w:val="00673EE8"/>
    <w:rsid w:val="006757B8"/>
    <w:rsid w:val="006758AF"/>
    <w:rsid w:val="006772AF"/>
    <w:rsid w:val="006773C9"/>
    <w:rsid w:val="006802B3"/>
    <w:rsid w:val="006805FB"/>
    <w:rsid w:val="00681273"/>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62D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0A7"/>
    <w:rsid w:val="007133F2"/>
    <w:rsid w:val="007146BF"/>
    <w:rsid w:val="00714C68"/>
    <w:rsid w:val="00714FB7"/>
    <w:rsid w:val="0071590E"/>
    <w:rsid w:val="0071592F"/>
    <w:rsid w:val="007159F6"/>
    <w:rsid w:val="0071654A"/>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2D4"/>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5216"/>
    <w:rsid w:val="0078533B"/>
    <w:rsid w:val="00785511"/>
    <w:rsid w:val="007872B8"/>
    <w:rsid w:val="0078731B"/>
    <w:rsid w:val="00791952"/>
    <w:rsid w:val="00791C7C"/>
    <w:rsid w:val="00792213"/>
    <w:rsid w:val="00792401"/>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A779C"/>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6D07"/>
    <w:rsid w:val="007C75B6"/>
    <w:rsid w:val="007C798A"/>
    <w:rsid w:val="007C7CDF"/>
    <w:rsid w:val="007D1142"/>
    <w:rsid w:val="007D143B"/>
    <w:rsid w:val="007D14D7"/>
    <w:rsid w:val="007D1749"/>
    <w:rsid w:val="007D19C8"/>
    <w:rsid w:val="007D19F0"/>
    <w:rsid w:val="007D1EBA"/>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427"/>
    <w:rsid w:val="00815618"/>
    <w:rsid w:val="0081567B"/>
    <w:rsid w:val="00816336"/>
    <w:rsid w:val="008163DE"/>
    <w:rsid w:val="00817FD3"/>
    <w:rsid w:val="008225FD"/>
    <w:rsid w:val="008255E1"/>
    <w:rsid w:val="00825718"/>
    <w:rsid w:val="00825817"/>
    <w:rsid w:val="00826A43"/>
    <w:rsid w:val="0082765D"/>
    <w:rsid w:val="00827D4C"/>
    <w:rsid w:val="00831729"/>
    <w:rsid w:val="00831AD5"/>
    <w:rsid w:val="0083234F"/>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2B36"/>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376"/>
    <w:rsid w:val="008964D5"/>
    <w:rsid w:val="0089665F"/>
    <w:rsid w:val="00897926"/>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174"/>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660C"/>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10C"/>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BFB"/>
    <w:rsid w:val="00996E32"/>
    <w:rsid w:val="00997110"/>
    <w:rsid w:val="00997552"/>
    <w:rsid w:val="00997AA7"/>
    <w:rsid w:val="009A0EAD"/>
    <w:rsid w:val="009A17B6"/>
    <w:rsid w:val="009A262C"/>
    <w:rsid w:val="009A3B83"/>
    <w:rsid w:val="009A482E"/>
    <w:rsid w:val="009A5FC9"/>
    <w:rsid w:val="009A6BA5"/>
    <w:rsid w:val="009A7D52"/>
    <w:rsid w:val="009B071C"/>
    <w:rsid w:val="009B0901"/>
    <w:rsid w:val="009B0D2E"/>
    <w:rsid w:val="009B1E9A"/>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AF"/>
    <w:rsid w:val="009D36FE"/>
    <w:rsid w:val="009D3E1A"/>
    <w:rsid w:val="009D42A3"/>
    <w:rsid w:val="009D44AB"/>
    <w:rsid w:val="009D4F63"/>
    <w:rsid w:val="009D4FBF"/>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6BE"/>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1FD"/>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09B"/>
    <w:rsid w:val="00A8275F"/>
    <w:rsid w:val="00A828FB"/>
    <w:rsid w:val="00A83D40"/>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0C97"/>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0D1F"/>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5077"/>
    <w:rsid w:val="00BB6A26"/>
    <w:rsid w:val="00BB75FA"/>
    <w:rsid w:val="00BC08D2"/>
    <w:rsid w:val="00BC0F08"/>
    <w:rsid w:val="00BC115F"/>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001D"/>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0DD"/>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429"/>
    <w:rsid w:val="00C967D4"/>
    <w:rsid w:val="00C96E20"/>
    <w:rsid w:val="00CA16D3"/>
    <w:rsid w:val="00CA315B"/>
    <w:rsid w:val="00CA4549"/>
    <w:rsid w:val="00CA4796"/>
    <w:rsid w:val="00CA4A57"/>
    <w:rsid w:val="00CA530A"/>
    <w:rsid w:val="00CA7471"/>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2B16"/>
    <w:rsid w:val="00CF38D2"/>
    <w:rsid w:val="00CF3E71"/>
    <w:rsid w:val="00CF404B"/>
    <w:rsid w:val="00CF5C71"/>
    <w:rsid w:val="00CF65AF"/>
    <w:rsid w:val="00CF7112"/>
    <w:rsid w:val="00CF736D"/>
    <w:rsid w:val="00CF7ACF"/>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57FC0"/>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6F12"/>
    <w:rsid w:val="00DA7E98"/>
    <w:rsid w:val="00DB0C0F"/>
    <w:rsid w:val="00DB1C28"/>
    <w:rsid w:val="00DB221E"/>
    <w:rsid w:val="00DB2564"/>
    <w:rsid w:val="00DB3385"/>
    <w:rsid w:val="00DB411F"/>
    <w:rsid w:val="00DB57F8"/>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DF6B19"/>
    <w:rsid w:val="00DF7929"/>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B90"/>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5612"/>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66D"/>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5740B"/>
    <w:rsid w:val="00F60C10"/>
    <w:rsid w:val="00F61BC8"/>
    <w:rsid w:val="00F61E9C"/>
    <w:rsid w:val="00F62110"/>
    <w:rsid w:val="00F62C3B"/>
    <w:rsid w:val="00F63A5C"/>
    <w:rsid w:val="00F63B35"/>
    <w:rsid w:val="00F63F7A"/>
    <w:rsid w:val="00F64FF1"/>
    <w:rsid w:val="00F65B24"/>
    <w:rsid w:val="00F65CF6"/>
    <w:rsid w:val="00F66375"/>
    <w:rsid w:val="00F6695D"/>
    <w:rsid w:val="00F66F5A"/>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0C4B"/>
    <w:rsid w:val="00FB2D6E"/>
    <w:rsid w:val="00FB308C"/>
    <w:rsid w:val="00FB3246"/>
    <w:rsid w:val="00FB4244"/>
    <w:rsid w:val="00FB438A"/>
    <w:rsid w:val="00FB45DA"/>
    <w:rsid w:val="00FB48BF"/>
    <w:rsid w:val="00FB4C08"/>
    <w:rsid w:val="00FB5A0D"/>
    <w:rsid w:val="00FB6678"/>
    <w:rsid w:val="00FB6B09"/>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1CC8"/>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D42D6D3F-0EB5-46EF-AC89-238B6396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591856406">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44102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0902B-6614-4C20-9C64-D5352A36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3449</Words>
  <Characters>19663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2com</cp:lastModifiedBy>
  <cp:revision>6</cp:revision>
  <cp:lastPrinted>2017-07-11T13:03:00Z</cp:lastPrinted>
  <dcterms:created xsi:type="dcterms:W3CDTF">2020-09-29T07:36:00Z</dcterms:created>
  <dcterms:modified xsi:type="dcterms:W3CDTF">2020-10-07T17:06:00Z</dcterms:modified>
</cp:coreProperties>
</file>